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E1" w:rsidRDefault="00DD1EE1"/>
    <w:p w:rsidR="00FB4A28" w:rsidRDefault="00FB4A28"/>
    <w:p w:rsidR="0030006A" w:rsidRDefault="0030006A"/>
    <w:p w:rsidR="0030006A" w:rsidRDefault="0030006A"/>
    <w:p w:rsidR="0030006A" w:rsidRPr="0038159D" w:rsidRDefault="00B07F29" w:rsidP="00E82327">
      <w:pPr>
        <w:jc w:val="center"/>
        <w:rPr>
          <w:rFonts w:asciiTheme="majorBidi" w:hAnsiTheme="majorBidi" w:cstheme="majorBidi"/>
          <w:color w:val="365F92"/>
          <w:sz w:val="56"/>
          <w:szCs w:val="56"/>
          <w:rtl/>
        </w:rPr>
      </w:pPr>
      <w:r w:rsidRPr="0038159D">
        <w:rPr>
          <w:rFonts w:asciiTheme="majorBidi" w:hAnsiTheme="majorBidi" w:cstheme="majorBidi"/>
          <w:color w:val="365F92"/>
          <w:sz w:val="56"/>
          <w:szCs w:val="56"/>
        </w:rPr>
        <w:t>CMFDS.IASCO</w:t>
      </w:r>
      <w:r w:rsidR="00845371">
        <w:rPr>
          <w:rFonts w:asciiTheme="majorBidi" w:hAnsiTheme="majorBidi" w:cstheme="majorBidi"/>
          <w:color w:val="365F92"/>
          <w:sz w:val="56"/>
          <w:szCs w:val="56"/>
        </w:rPr>
        <w:t xml:space="preserve"> 202</w:t>
      </w:r>
      <w:r w:rsidR="00E82327">
        <w:rPr>
          <w:rFonts w:asciiTheme="majorBidi" w:hAnsiTheme="majorBidi" w:cstheme="majorBidi"/>
          <w:color w:val="365F92"/>
          <w:sz w:val="56"/>
          <w:szCs w:val="56"/>
        </w:rPr>
        <w:t>4</w:t>
      </w:r>
    </w:p>
    <w:p w:rsidR="0030006A" w:rsidRDefault="0030006A" w:rsidP="00A2196C">
      <w:pPr>
        <w:jc w:val="center"/>
      </w:pPr>
    </w:p>
    <w:p w:rsidR="00C10C9A" w:rsidRPr="00231415" w:rsidRDefault="00231415" w:rsidP="00C10C9A">
      <w:pPr>
        <w:pStyle w:val="Title"/>
        <w:rPr>
          <w:rFonts w:cs="B Nazanin"/>
          <w:noProof w:val="0"/>
          <w:color w:val="1F4E79" w:themeColor="accent1" w:themeShade="80"/>
          <w:sz w:val="52"/>
          <w:szCs w:val="52"/>
        </w:rPr>
      </w:pPr>
      <w:r w:rsidRPr="00231415">
        <w:rPr>
          <w:rFonts w:cs="B Nazanin" w:hint="cs"/>
          <w:noProof w:val="0"/>
          <w:color w:val="1F4E79" w:themeColor="accent1" w:themeShade="80"/>
          <w:sz w:val="52"/>
          <w:szCs w:val="52"/>
          <w:rtl/>
        </w:rPr>
        <w:t xml:space="preserve">دستورالعمل نگارش </w:t>
      </w:r>
      <w:r w:rsidRPr="00231415">
        <w:rPr>
          <w:rFonts w:cs="B Nazanin"/>
          <w:noProof w:val="0"/>
          <w:color w:val="1F4E79" w:themeColor="accent1" w:themeShade="80"/>
          <w:sz w:val="52"/>
          <w:szCs w:val="52"/>
        </w:rPr>
        <w:t>Case Study</w:t>
      </w:r>
    </w:p>
    <w:p w:rsidR="00FB4A28" w:rsidRDefault="00FB4A28" w:rsidP="00C10C9A">
      <w:pPr>
        <w:rPr>
          <w:rtl/>
          <w:lang w:bidi="fa-IR"/>
        </w:rPr>
      </w:pPr>
    </w:p>
    <w:p w:rsidR="00FB4A28" w:rsidRDefault="00FB4A28" w:rsidP="006323E9">
      <w:pPr>
        <w:jc w:val="center"/>
      </w:pPr>
    </w:p>
    <w:p w:rsidR="00FB4A28" w:rsidRDefault="00FB4A28"/>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231415" w:rsidRDefault="00231415"/>
    <w:p w:rsidR="00845371" w:rsidRDefault="00845371"/>
    <w:p w:rsidR="00845371" w:rsidRDefault="00845371">
      <w:bookmarkStart w:id="0" w:name="_GoBack"/>
    </w:p>
    <w:bookmarkEnd w:id="0"/>
    <w:p w:rsidR="00231415" w:rsidRDefault="00231415" w:rsidP="00231415">
      <w:pPr>
        <w:bidi/>
        <w:rPr>
          <w:rFonts w:hint="cs"/>
          <w:lang w:bidi="fa-IR"/>
        </w:rPr>
      </w:pPr>
    </w:p>
    <w:p w:rsidR="00231415" w:rsidRPr="00231415" w:rsidRDefault="00231415" w:rsidP="00231415">
      <w:pPr>
        <w:pStyle w:val="ListParagraph"/>
        <w:numPr>
          <w:ilvl w:val="0"/>
          <w:numId w:val="9"/>
        </w:numPr>
        <w:bidi/>
        <w:rPr>
          <w:rFonts w:cs="B Titr"/>
          <w:lang w:bidi="fa-IR"/>
        </w:rPr>
      </w:pPr>
      <w:r w:rsidRPr="00E714AF">
        <w:rPr>
          <w:rFonts w:cs="B Titr" w:hint="cs"/>
          <w:sz w:val="32"/>
          <w:szCs w:val="32"/>
          <w:rtl/>
          <w:lang w:bidi="fa-IR"/>
        </w:rPr>
        <w:lastRenderedPageBreak/>
        <w:t xml:space="preserve">عنوان مورد </w:t>
      </w:r>
      <w:bookmarkStart w:id="1" w:name="OLE_LINK1"/>
      <w:bookmarkStart w:id="2" w:name="OLE_LINK2"/>
      <w:r w:rsidRPr="00E714AF">
        <w:rPr>
          <w:rFonts w:cs="B Titr" w:hint="cs"/>
          <w:sz w:val="32"/>
          <w:szCs w:val="32"/>
          <w:rtl/>
          <w:lang w:bidi="fa-IR"/>
        </w:rPr>
        <w:t xml:space="preserve">کاوی </w:t>
      </w:r>
      <w:bookmarkEnd w:id="1"/>
      <w:bookmarkEnd w:id="2"/>
      <w:r w:rsidRPr="00E714AF">
        <w:rPr>
          <w:rFonts w:cs="B Titr" w:hint="cs"/>
          <w:sz w:val="32"/>
          <w:szCs w:val="32"/>
          <w:rtl/>
          <w:lang w:bidi="fa-IR"/>
        </w:rPr>
        <w:t xml:space="preserve">انجام شده </w:t>
      </w:r>
      <w:r>
        <w:rPr>
          <w:rFonts w:ascii="Times New Roman" w:hAnsi="Times New Roman" w:cs="Times New Roman" w:hint="cs"/>
          <w:rtl/>
          <w:lang w:bidi="fa-IR"/>
        </w:rPr>
        <w:t>–</w:t>
      </w:r>
      <w:r>
        <w:rPr>
          <w:rFonts w:cs="B Titr"/>
          <w:lang w:bidi="fa-IR"/>
        </w:rPr>
        <w:t xml:space="preserve"> </w:t>
      </w:r>
      <w:r w:rsidRPr="00231415">
        <w:rPr>
          <w:rFonts w:asciiTheme="majorBidi" w:hAnsiTheme="majorBidi" w:cstheme="majorBidi"/>
          <w:b/>
          <w:bCs/>
          <w:sz w:val="36"/>
          <w:szCs w:val="36"/>
          <w:lang w:bidi="fa-IR"/>
        </w:rPr>
        <w:t>Case Study Title</w:t>
      </w:r>
      <w:r>
        <w:rPr>
          <w:rFonts w:asciiTheme="majorBidi" w:hAnsiTheme="majorBidi" w:cstheme="majorBidi" w:hint="cs"/>
          <w:b/>
          <w:bCs/>
          <w:sz w:val="36"/>
          <w:szCs w:val="36"/>
          <w:rtl/>
          <w:lang w:bidi="fa-IR"/>
        </w:rPr>
        <w:t xml:space="preserve"> :</w:t>
      </w:r>
    </w:p>
    <w:p w:rsidR="00231415" w:rsidRPr="00B0127F" w:rsidRDefault="00231415" w:rsidP="00E15CF7">
      <w:pPr>
        <w:pStyle w:val="ListParagraph"/>
        <w:numPr>
          <w:ilvl w:val="0"/>
          <w:numId w:val="10"/>
        </w:numPr>
        <w:bidi/>
        <w:rPr>
          <w:rFonts w:cs="B Nazanin"/>
          <w:sz w:val="24"/>
          <w:szCs w:val="24"/>
          <w:rtl/>
          <w:lang w:bidi="fa-IR"/>
        </w:rPr>
      </w:pPr>
      <w:r w:rsidRPr="00B0127F">
        <w:rPr>
          <w:rFonts w:cs="B Nazanin" w:hint="cs"/>
          <w:sz w:val="24"/>
          <w:szCs w:val="24"/>
          <w:rtl/>
          <w:lang w:bidi="fa-IR"/>
        </w:rPr>
        <w:t>عنوان مورد کاوی انجام شده به صورت واضح و در برگیرنده فرآینده انجام شده یا کشف خرابی انجام شده باشد، به عنوان مثال:</w:t>
      </w:r>
    </w:p>
    <w:p w:rsidR="00231415" w:rsidRPr="00B0127F" w:rsidRDefault="00231415" w:rsidP="00231415">
      <w:pPr>
        <w:bidi/>
        <w:jc w:val="center"/>
        <w:rPr>
          <w:rFonts w:ascii="Times New Roman" w:eastAsia="Times New Roman" w:hAnsi="Times New Roman" w:cs="B Nazanin"/>
          <w:b/>
          <w:bCs/>
          <w:color w:val="1F4E79" w:themeColor="accent1" w:themeShade="80"/>
          <w:sz w:val="32"/>
          <w:szCs w:val="32"/>
          <w:rtl/>
          <w:lang w:bidi="fa-IR"/>
        </w:rPr>
      </w:pPr>
      <w:r w:rsidRPr="00B0127F">
        <w:rPr>
          <w:rFonts w:ascii="Times New Roman" w:eastAsia="Times New Roman" w:hAnsi="Times New Roman" w:cs="B Nazanin" w:hint="cs"/>
          <w:b/>
          <w:bCs/>
          <w:color w:val="1F4E79" w:themeColor="accent1" w:themeShade="80"/>
          <w:sz w:val="32"/>
          <w:szCs w:val="32"/>
          <w:rtl/>
          <w:lang w:bidi="fa-IR"/>
        </w:rPr>
        <w:t>ناهمراستایی در گیربکس ژنراتور توربین گازی</w:t>
      </w:r>
      <w:r w:rsidRPr="00B0127F">
        <w:rPr>
          <w:rFonts w:cs="B Nazanin" w:hint="cs"/>
          <w:sz w:val="24"/>
          <w:szCs w:val="24"/>
          <w:rtl/>
          <w:lang w:bidi="fa-IR"/>
        </w:rPr>
        <w:t xml:space="preserve"> </w:t>
      </w:r>
      <w:r w:rsidRPr="00B0127F">
        <w:rPr>
          <w:rFonts w:ascii="Times New Roman" w:eastAsia="Times New Roman" w:hAnsi="Times New Roman" w:cs="B Nazanin" w:hint="cs"/>
          <w:b/>
          <w:bCs/>
          <w:color w:val="1F4E79" w:themeColor="accent1" w:themeShade="80"/>
          <w:sz w:val="32"/>
          <w:szCs w:val="32"/>
          <w:rtl/>
          <w:lang w:bidi="fa-IR"/>
        </w:rPr>
        <w:t>احتراقی</w:t>
      </w:r>
    </w:p>
    <w:p w:rsidR="00231415" w:rsidRPr="00B0127F" w:rsidRDefault="00231415" w:rsidP="00E15CF7">
      <w:pPr>
        <w:jc w:val="center"/>
        <w:rPr>
          <w:rFonts w:asciiTheme="majorBidi" w:hAnsiTheme="majorBidi" w:cstheme="majorBidi"/>
          <w:color w:val="365F92"/>
          <w:sz w:val="52"/>
          <w:szCs w:val="52"/>
          <w:rtl/>
        </w:rPr>
      </w:pPr>
      <w:r w:rsidRPr="00B0127F">
        <w:rPr>
          <w:rFonts w:asciiTheme="majorBidi" w:hAnsiTheme="majorBidi" w:cstheme="majorBidi"/>
          <w:color w:val="365F92"/>
          <w:sz w:val="52"/>
          <w:szCs w:val="52"/>
        </w:rPr>
        <w:t>Gearbox Misalignment on</w:t>
      </w:r>
      <w:r w:rsidR="00E15CF7" w:rsidRPr="00B0127F">
        <w:rPr>
          <w:rFonts w:asciiTheme="majorBidi" w:hAnsiTheme="majorBidi" w:cstheme="majorBidi" w:hint="cs"/>
          <w:color w:val="365F92"/>
          <w:sz w:val="52"/>
          <w:szCs w:val="52"/>
          <w:rtl/>
        </w:rPr>
        <w:t xml:space="preserve"> </w:t>
      </w:r>
      <w:r w:rsidRPr="00B0127F">
        <w:rPr>
          <w:rFonts w:asciiTheme="majorBidi" w:hAnsiTheme="majorBidi" w:cstheme="majorBidi"/>
          <w:color w:val="365F92"/>
          <w:sz w:val="52"/>
          <w:szCs w:val="52"/>
        </w:rPr>
        <w:t>Combustion Gas Turbine Generator</w:t>
      </w:r>
    </w:p>
    <w:p w:rsidR="00FB4A28" w:rsidRDefault="00FB4A28"/>
    <w:p w:rsidR="00FB4A28" w:rsidRPr="00B0127F" w:rsidRDefault="00E15CF7" w:rsidP="00231415">
      <w:pPr>
        <w:bidi/>
        <w:spacing w:after="200" w:line="276" w:lineRule="auto"/>
        <w:rPr>
          <w:rFonts w:cs="B Nazanin"/>
          <w:sz w:val="24"/>
          <w:szCs w:val="24"/>
          <w:rtl/>
          <w:lang w:bidi="fa-IR"/>
        </w:rPr>
      </w:pPr>
      <w:r w:rsidRPr="00B0127F">
        <w:rPr>
          <w:rFonts w:cs="B Nazanin" w:hint="cs"/>
          <w:sz w:val="24"/>
          <w:szCs w:val="24"/>
          <w:rtl/>
          <w:lang w:bidi="fa-IR"/>
        </w:rPr>
        <w:t xml:space="preserve">در ادامه نام افراد دخیل در فرآیند عیب یابی، محل انجام عیب یابی و نامه نویسنده مسئول طبق فرمت خواسته شده ذکر شود. </w:t>
      </w:r>
    </w:p>
    <w:p w:rsidR="00E15CF7" w:rsidRPr="00E15CF7" w:rsidRDefault="00E15CF7" w:rsidP="00E15CF7">
      <w:pPr>
        <w:pStyle w:val="ListParagraph"/>
        <w:numPr>
          <w:ilvl w:val="0"/>
          <w:numId w:val="9"/>
        </w:numPr>
        <w:bidi/>
        <w:spacing w:after="200" w:line="276" w:lineRule="auto"/>
        <w:rPr>
          <w:rFonts w:cs="B Nazanin"/>
          <w:sz w:val="28"/>
          <w:szCs w:val="28"/>
          <w:lang w:bidi="fa-IR"/>
        </w:rPr>
      </w:pPr>
      <w:r w:rsidRPr="00E714AF">
        <w:rPr>
          <w:rFonts w:cs="B Titr" w:hint="cs"/>
          <w:sz w:val="32"/>
          <w:szCs w:val="32"/>
          <w:rtl/>
          <w:lang w:bidi="fa-IR"/>
        </w:rPr>
        <w:t xml:space="preserve">مشخصات تجهیز و نقشه تجهیز </w:t>
      </w:r>
      <w:r w:rsidRPr="00E15CF7">
        <w:rPr>
          <w:rFonts w:cs="B Titr" w:hint="cs"/>
          <w:sz w:val="36"/>
          <w:szCs w:val="36"/>
          <w:rtl/>
          <w:lang w:bidi="fa-IR"/>
        </w:rPr>
        <w:t>-</w:t>
      </w:r>
      <w:r>
        <w:rPr>
          <w:rFonts w:cs="B Nazanin" w:hint="cs"/>
          <w:sz w:val="28"/>
          <w:szCs w:val="28"/>
          <w:rtl/>
          <w:lang w:bidi="fa-IR"/>
        </w:rPr>
        <w:t xml:space="preserve"> </w:t>
      </w:r>
      <w:r w:rsidRPr="00E15CF7">
        <w:rPr>
          <w:rFonts w:asciiTheme="majorBidi" w:hAnsiTheme="majorBidi" w:cstheme="majorBidi"/>
          <w:b/>
          <w:bCs/>
          <w:color w:val="0D0D0D"/>
          <w:sz w:val="36"/>
          <w:szCs w:val="36"/>
        </w:rPr>
        <w:t>Machine Background</w:t>
      </w:r>
    </w:p>
    <w:p w:rsidR="00FB4A28" w:rsidRPr="00B0127F" w:rsidRDefault="00E15CF7" w:rsidP="00E15CF7">
      <w:pPr>
        <w:pStyle w:val="ListParagraph"/>
        <w:numPr>
          <w:ilvl w:val="0"/>
          <w:numId w:val="10"/>
        </w:numPr>
        <w:bidi/>
        <w:rPr>
          <w:rFonts w:cs="B Nazanin"/>
          <w:sz w:val="24"/>
          <w:szCs w:val="24"/>
        </w:rPr>
      </w:pPr>
      <w:r w:rsidRPr="00B0127F">
        <w:rPr>
          <w:rFonts w:cs="B Nazanin" w:hint="cs"/>
          <w:sz w:val="24"/>
          <w:szCs w:val="24"/>
          <w:rtl/>
        </w:rPr>
        <w:t>در یک جدول مشخصات فنی و تاثیر گذار تجهیز ارائه شود، مشخصاتی نظیر: دور ماشین، توان ماشین، سازنده ماشین، شماره بیرینگ های ماشین و نوع آن ها، نوع تجهیز دوار، تعداد مراحل تجهیز و ....</w:t>
      </w:r>
    </w:p>
    <w:p w:rsidR="00E15CF7" w:rsidRPr="00B0127F" w:rsidRDefault="00E15CF7" w:rsidP="00E15CF7">
      <w:pPr>
        <w:pStyle w:val="ListParagraph"/>
        <w:numPr>
          <w:ilvl w:val="0"/>
          <w:numId w:val="10"/>
        </w:numPr>
        <w:bidi/>
        <w:rPr>
          <w:rFonts w:cs="B Nazanin"/>
          <w:sz w:val="24"/>
          <w:szCs w:val="24"/>
        </w:rPr>
      </w:pPr>
      <w:r w:rsidRPr="00B0127F">
        <w:rPr>
          <w:rFonts w:cs="B Nazanin" w:hint="cs"/>
          <w:sz w:val="24"/>
          <w:szCs w:val="24"/>
          <w:rtl/>
        </w:rPr>
        <w:t>نقشه تجهیز یا شماتیک تجهیز ارائه شود. ( در صورت امکان می توان عکس تجهیز را نیز ارائه کرد)</w:t>
      </w:r>
    </w:p>
    <w:p w:rsidR="00FB4A28" w:rsidRPr="00E15CF7" w:rsidRDefault="00E15CF7" w:rsidP="00E15CF7">
      <w:pPr>
        <w:bidi/>
        <w:rPr>
          <w:rFonts w:cs="B Nazanin"/>
          <w:sz w:val="28"/>
          <w:szCs w:val="28"/>
        </w:rPr>
      </w:pPr>
      <w:r>
        <w:rPr>
          <w:rFonts w:cs="B Nazanin" w:hint="cs"/>
          <w:sz w:val="28"/>
          <w:szCs w:val="28"/>
          <w:rtl/>
        </w:rPr>
        <w:t xml:space="preserve">برای مثال: </w:t>
      </w:r>
    </w:p>
    <w:p w:rsidR="00FB4A28" w:rsidRDefault="00E15CF7" w:rsidP="00E15CF7">
      <w:pPr>
        <w:jc w:val="center"/>
      </w:pPr>
      <w:r w:rsidRPr="00B0127F">
        <w:rPr>
          <w:noProof/>
          <w:lang w:bidi="fa-IR"/>
        </w:rPr>
        <w:drawing>
          <wp:inline distT="0" distB="0" distL="0" distR="0" wp14:anchorId="4AC098F1" wp14:editId="59B8280C">
            <wp:extent cx="4281772" cy="246888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1772" cy="2468880"/>
                    </a:xfrm>
                    <a:prstGeom prst="rect">
                      <a:avLst/>
                    </a:prstGeom>
                  </pic:spPr>
                </pic:pic>
              </a:graphicData>
            </a:graphic>
          </wp:inline>
        </w:drawing>
      </w:r>
    </w:p>
    <w:p w:rsidR="00FB4A28" w:rsidRPr="00B0127F" w:rsidRDefault="00B0127F" w:rsidP="00B0127F">
      <w:pPr>
        <w:jc w:val="center"/>
        <w:rPr>
          <w:rFonts w:cs="B Nazanin"/>
          <w:rtl/>
        </w:rPr>
      </w:pPr>
      <w:r w:rsidRPr="00B0127F">
        <w:rPr>
          <w:rFonts w:cs="B Nazanin" w:hint="cs"/>
          <w:rtl/>
        </w:rPr>
        <w:t>شکل 1 نمونه اطلاعات ارائه شده در مورد تجهیز بررسی شده</w:t>
      </w:r>
    </w:p>
    <w:p w:rsidR="00B0127F" w:rsidRDefault="00B0127F" w:rsidP="00B0127F">
      <w:pPr>
        <w:jc w:val="right"/>
      </w:pPr>
    </w:p>
    <w:p w:rsidR="00B0127F" w:rsidRDefault="00B0127F" w:rsidP="00B0127F">
      <w:pPr>
        <w:jc w:val="center"/>
      </w:pPr>
      <w:r>
        <w:rPr>
          <w:noProof/>
          <w:lang w:bidi="fa-IR"/>
        </w:rPr>
        <w:lastRenderedPageBreak/>
        <w:drawing>
          <wp:inline distT="0" distB="0" distL="0" distR="0" wp14:anchorId="76A3B438" wp14:editId="1022848A">
            <wp:extent cx="4993834" cy="2834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3834" cy="2834640"/>
                    </a:xfrm>
                    <a:prstGeom prst="rect">
                      <a:avLst/>
                    </a:prstGeom>
                  </pic:spPr>
                </pic:pic>
              </a:graphicData>
            </a:graphic>
          </wp:inline>
        </w:drawing>
      </w:r>
    </w:p>
    <w:p w:rsidR="00B0127F" w:rsidRDefault="00B0127F" w:rsidP="00B0127F">
      <w:pPr>
        <w:jc w:val="center"/>
        <w:rPr>
          <w:rFonts w:cs="B Nazanin"/>
        </w:rPr>
      </w:pPr>
      <w:r w:rsidRPr="00B0127F">
        <w:rPr>
          <w:rFonts w:cs="B Nazanin" w:hint="cs"/>
          <w:rtl/>
        </w:rPr>
        <w:t>شکل 2 نمونه تصویر و نقشه ارائه شده برای تجهیز بررسی شده</w:t>
      </w:r>
    </w:p>
    <w:p w:rsidR="00B0127F" w:rsidRDefault="00E714AF" w:rsidP="00B0127F">
      <w:pPr>
        <w:pStyle w:val="ListParagraph"/>
        <w:numPr>
          <w:ilvl w:val="0"/>
          <w:numId w:val="9"/>
        </w:numPr>
        <w:bidi/>
        <w:rPr>
          <w:rFonts w:cs="B Titr"/>
          <w:sz w:val="24"/>
          <w:szCs w:val="24"/>
        </w:rPr>
      </w:pPr>
      <w:r>
        <w:rPr>
          <w:rFonts w:cs="B Titr" w:hint="cs"/>
          <w:sz w:val="32"/>
          <w:szCs w:val="32"/>
          <w:rtl/>
        </w:rPr>
        <w:t xml:space="preserve">نقش ماشین در </w:t>
      </w:r>
      <w:r w:rsidR="00B0127F" w:rsidRPr="00B0127F">
        <w:rPr>
          <w:rFonts w:cs="B Titr" w:hint="cs"/>
          <w:sz w:val="32"/>
          <w:szCs w:val="32"/>
          <w:rtl/>
        </w:rPr>
        <w:t xml:space="preserve">فرآیند و تولید - </w:t>
      </w:r>
      <w:r w:rsidR="00B0127F" w:rsidRPr="00B0127F">
        <w:rPr>
          <w:rFonts w:asciiTheme="majorBidi" w:hAnsiTheme="majorBidi" w:cstheme="majorBidi"/>
          <w:b/>
          <w:bCs/>
          <w:sz w:val="36"/>
          <w:szCs w:val="36"/>
        </w:rPr>
        <w:t>Machine Operation</w:t>
      </w:r>
    </w:p>
    <w:p w:rsidR="00FB4A28" w:rsidRDefault="00B0127F" w:rsidP="00B0127F">
      <w:pPr>
        <w:jc w:val="right"/>
        <w:rPr>
          <w:rFonts w:cs="B Nazanin"/>
          <w:sz w:val="24"/>
          <w:szCs w:val="24"/>
          <w:rtl/>
        </w:rPr>
      </w:pPr>
      <w:r w:rsidRPr="00B0127F">
        <w:rPr>
          <w:rFonts w:cs="B Nazanin" w:hint="cs"/>
          <w:sz w:val="24"/>
          <w:szCs w:val="24"/>
          <w:rtl/>
        </w:rPr>
        <w:t>جایگاه فرآیندی ماشین در صورت امکان ذکر شود. بهتر است با ارائه یک نقشه ساده جایگاه ماشین در عملیات ذکر شود. برای نمونه :</w:t>
      </w:r>
    </w:p>
    <w:p w:rsidR="00B0127F" w:rsidRDefault="00B0127F" w:rsidP="00B0127F">
      <w:pPr>
        <w:jc w:val="center"/>
        <w:rPr>
          <w:rFonts w:cs="B Nazanin"/>
        </w:rPr>
      </w:pPr>
      <w:r>
        <w:rPr>
          <w:noProof/>
          <w:lang w:bidi="fa-IR"/>
        </w:rPr>
        <w:drawing>
          <wp:inline distT="0" distB="0" distL="0" distR="0" wp14:anchorId="54C3B8E2" wp14:editId="38141AA5">
            <wp:extent cx="4869191" cy="28346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9191" cy="2834640"/>
                    </a:xfrm>
                    <a:prstGeom prst="rect">
                      <a:avLst/>
                    </a:prstGeom>
                  </pic:spPr>
                </pic:pic>
              </a:graphicData>
            </a:graphic>
          </wp:inline>
        </w:drawing>
      </w:r>
    </w:p>
    <w:p w:rsidR="00B0127F" w:rsidRDefault="00B0127F" w:rsidP="00B0127F">
      <w:pPr>
        <w:tabs>
          <w:tab w:val="left" w:pos="6180"/>
        </w:tabs>
        <w:jc w:val="center"/>
        <w:rPr>
          <w:rFonts w:cs="B Nazanin"/>
          <w:rtl/>
        </w:rPr>
      </w:pPr>
      <w:r>
        <w:rPr>
          <w:rFonts w:cs="B Nazanin" w:hint="cs"/>
          <w:rtl/>
        </w:rPr>
        <w:t>شکل 3 نقشه نمونه از جایگاه فرآیندی تجهیز بررسی شده</w:t>
      </w:r>
    </w:p>
    <w:p w:rsidR="00B0127F" w:rsidRDefault="00B0127F" w:rsidP="00555F53">
      <w:pPr>
        <w:tabs>
          <w:tab w:val="left" w:pos="6180"/>
        </w:tabs>
        <w:bidi/>
        <w:jc w:val="both"/>
        <w:rPr>
          <w:rFonts w:cs="B Nazanin"/>
          <w:b/>
          <w:bCs/>
          <w:sz w:val="24"/>
          <w:szCs w:val="24"/>
          <w:rtl/>
        </w:rPr>
      </w:pPr>
      <w:bookmarkStart w:id="3" w:name="OLE_LINK5"/>
      <w:bookmarkStart w:id="4" w:name="OLE_LINK6"/>
      <w:r w:rsidRPr="00B0127F">
        <w:rPr>
          <w:rFonts w:cs="B Titr" w:hint="cs"/>
          <w:b/>
          <w:bCs/>
          <w:color w:val="FF0000"/>
          <w:sz w:val="28"/>
          <w:szCs w:val="28"/>
          <w:rtl/>
        </w:rPr>
        <w:lastRenderedPageBreak/>
        <w:t xml:space="preserve">توجه </w:t>
      </w:r>
      <w:r w:rsidR="00243B19">
        <w:rPr>
          <w:rFonts w:cs="B Titr" w:hint="cs"/>
          <w:b/>
          <w:bCs/>
          <w:color w:val="FF0000"/>
          <w:sz w:val="28"/>
          <w:szCs w:val="28"/>
          <w:rtl/>
        </w:rPr>
        <w:t xml:space="preserve">1 </w:t>
      </w:r>
      <w:r w:rsidRPr="00B0127F">
        <w:rPr>
          <w:rFonts w:cs="B Titr" w:hint="cs"/>
          <w:b/>
          <w:bCs/>
          <w:color w:val="FF0000"/>
          <w:sz w:val="28"/>
          <w:szCs w:val="28"/>
          <w:rtl/>
        </w:rPr>
        <w:t>:</w:t>
      </w:r>
      <w:r w:rsidRPr="00B0127F">
        <w:rPr>
          <w:rFonts w:cs="B Nazanin" w:hint="cs"/>
          <w:b/>
          <w:bCs/>
          <w:color w:val="FF0000"/>
          <w:sz w:val="28"/>
          <w:szCs w:val="28"/>
          <w:rtl/>
        </w:rPr>
        <w:t xml:space="preserve"> </w:t>
      </w:r>
      <w:r w:rsidRPr="00243B19">
        <w:rPr>
          <w:rFonts w:cs="B Nazanin" w:hint="cs"/>
          <w:b/>
          <w:bCs/>
          <w:color w:val="FF0000"/>
          <w:sz w:val="24"/>
          <w:szCs w:val="24"/>
          <w:rtl/>
        </w:rPr>
        <w:t xml:space="preserve">تصاویر ارائه شده صرفا به عنوان نمونه ارائه شده و متخصصین گرامی می توانند از انواع تصاویر دیگر جهت بیان شفاف موارد خواسته شده استفاده نمایند. همچنین در صورت وجود محدودیت در ارائه تصاویر و نقشه ها بهتر است از ابزارهای ترسیم جهت ارائه شماتیک ها و نقشه ها استفاده شود. </w:t>
      </w:r>
    </w:p>
    <w:bookmarkEnd w:id="3"/>
    <w:bookmarkEnd w:id="4"/>
    <w:p w:rsidR="00E714AF" w:rsidRPr="00E714AF" w:rsidRDefault="00E714AF" w:rsidP="00E714AF">
      <w:pPr>
        <w:pStyle w:val="ListParagraph"/>
        <w:numPr>
          <w:ilvl w:val="0"/>
          <w:numId w:val="9"/>
        </w:numPr>
        <w:tabs>
          <w:tab w:val="left" w:pos="6180"/>
        </w:tabs>
        <w:bidi/>
        <w:rPr>
          <w:rFonts w:cs="B Titr"/>
          <w:b/>
          <w:bCs/>
          <w:sz w:val="24"/>
          <w:szCs w:val="24"/>
        </w:rPr>
      </w:pPr>
      <w:r w:rsidRPr="00E714AF">
        <w:rPr>
          <w:rFonts w:cs="B Titr" w:hint="cs"/>
          <w:b/>
          <w:bCs/>
          <w:sz w:val="32"/>
          <w:szCs w:val="32"/>
          <w:rtl/>
        </w:rPr>
        <w:t xml:space="preserve">فرآیند </w:t>
      </w:r>
      <w:r>
        <w:rPr>
          <w:rFonts w:cs="B Titr" w:hint="cs"/>
          <w:b/>
          <w:bCs/>
          <w:sz w:val="32"/>
          <w:szCs w:val="32"/>
          <w:rtl/>
          <w:lang w:bidi="fa-IR"/>
        </w:rPr>
        <w:t xml:space="preserve">تشخیص و </w:t>
      </w:r>
      <w:r w:rsidRPr="00E714AF">
        <w:rPr>
          <w:rFonts w:cs="B Titr" w:hint="cs"/>
          <w:b/>
          <w:bCs/>
          <w:sz w:val="32"/>
          <w:szCs w:val="32"/>
          <w:rtl/>
        </w:rPr>
        <w:t xml:space="preserve">عیب یابی انجام شده </w:t>
      </w:r>
      <w:r>
        <w:rPr>
          <w:rFonts w:ascii="Times New Roman" w:hAnsi="Times New Roman" w:cs="Times New Roman" w:hint="cs"/>
          <w:b/>
          <w:bCs/>
          <w:sz w:val="32"/>
          <w:szCs w:val="32"/>
          <w:rtl/>
        </w:rPr>
        <w:t>–</w:t>
      </w:r>
      <w:r w:rsidRPr="00E714AF">
        <w:rPr>
          <w:rFonts w:cs="B Titr" w:hint="cs"/>
          <w:b/>
          <w:bCs/>
          <w:sz w:val="32"/>
          <w:szCs w:val="32"/>
          <w:rtl/>
        </w:rPr>
        <w:t xml:space="preserve"> </w:t>
      </w:r>
      <w:r w:rsidRPr="00E714AF">
        <w:rPr>
          <w:rFonts w:asciiTheme="majorBidi" w:hAnsiTheme="majorBidi" w:cstheme="majorBidi"/>
          <w:b/>
          <w:bCs/>
          <w:sz w:val="40"/>
          <w:szCs w:val="40"/>
        </w:rPr>
        <w:t>Diagnostics</w:t>
      </w:r>
    </w:p>
    <w:p w:rsidR="00E714AF" w:rsidRDefault="00E714AF" w:rsidP="00E714AF">
      <w:pPr>
        <w:pStyle w:val="ListParagraph"/>
        <w:numPr>
          <w:ilvl w:val="0"/>
          <w:numId w:val="10"/>
        </w:numPr>
        <w:tabs>
          <w:tab w:val="left" w:pos="6180"/>
        </w:tabs>
        <w:bidi/>
        <w:rPr>
          <w:rFonts w:cs="Calibri"/>
          <w:b/>
          <w:bCs/>
          <w:sz w:val="20"/>
          <w:szCs w:val="20"/>
        </w:rPr>
      </w:pPr>
      <w:r w:rsidRPr="00E714AF">
        <w:rPr>
          <w:rFonts w:cs="B Nazanin" w:hint="cs"/>
          <w:sz w:val="24"/>
          <w:szCs w:val="24"/>
          <w:rtl/>
        </w:rPr>
        <w:t>شرح مشکل بوجود آمده و تاثیر آن بر ماشین ذکر شود. به عنوان مثال:</w:t>
      </w:r>
      <w:r w:rsidRPr="00E714AF">
        <w:rPr>
          <w:rFonts w:cs="Calibri" w:hint="cs"/>
          <w:sz w:val="24"/>
          <w:szCs w:val="24"/>
          <w:rtl/>
        </w:rPr>
        <w:t>"</w:t>
      </w:r>
      <w:r w:rsidRPr="00E714AF">
        <w:rPr>
          <w:rFonts w:cs="B Nazanin" w:hint="cs"/>
          <w:sz w:val="24"/>
          <w:szCs w:val="24"/>
          <w:rtl/>
        </w:rPr>
        <w:t xml:space="preserve"> </w:t>
      </w:r>
      <w:r w:rsidRPr="00E714AF">
        <w:rPr>
          <w:rFonts w:cs="B Titr" w:hint="cs"/>
          <w:b/>
          <w:bCs/>
          <w:sz w:val="20"/>
          <w:szCs w:val="20"/>
          <w:rtl/>
        </w:rPr>
        <w:t>افزایش ارتعاشا</w:t>
      </w:r>
      <w:r w:rsidR="00555F53">
        <w:rPr>
          <w:rFonts w:cs="B Titr" w:hint="cs"/>
          <w:b/>
          <w:bCs/>
          <w:sz w:val="20"/>
          <w:szCs w:val="20"/>
          <w:rtl/>
        </w:rPr>
        <w:t>ت ژورنال بیرینگ گیربکس و رسیدن آ</w:t>
      </w:r>
      <w:r w:rsidRPr="00E714AF">
        <w:rPr>
          <w:rFonts w:cs="B Titr" w:hint="cs"/>
          <w:b/>
          <w:bCs/>
          <w:sz w:val="20"/>
          <w:szCs w:val="20"/>
          <w:rtl/>
        </w:rPr>
        <w:t>ن به محدوده غیرمجاز</w:t>
      </w:r>
      <w:r w:rsidRPr="00E714AF">
        <w:rPr>
          <w:rFonts w:cs="Calibri" w:hint="cs"/>
          <w:b/>
          <w:bCs/>
          <w:sz w:val="20"/>
          <w:szCs w:val="20"/>
          <w:rtl/>
        </w:rPr>
        <w:t>"</w:t>
      </w:r>
    </w:p>
    <w:p w:rsidR="00E714AF" w:rsidRPr="00E714AF" w:rsidRDefault="00E714AF" w:rsidP="00E714AF">
      <w:pPr>
        <w:pStyle w:val="ListParagraph"/>
        <w:numPr>
          <w:ilvl w:val="0"/>
          <w:numId w:val="10"/>
        </w:numPr>
        <w:tabs>
          <w:tab w:val="left" w:pos="6180"/>
        </w:tabs>
        <w:bidi/>
        <w:rPr>
          <w:rFonts w:cs="B Nazanin"/>
          <w:sz w:val="24"/>
          <w:szCs w:val="24"/>
        </w:rPr>
      </w:pPr>
      <w:r w:rsidRPr="00E714AF">
        <w:rPr>
          <w:rFonts w:cs="B Nazanin" w:hint="cs"/>
          <w:sz w:val="24"/>
          <w:szCs w:val="24"/>
          <w:rtl/>
        </w:rPr>
        <w:t xml:space="preserve">پارامترهای کلیدی بررسی شده در عیب یابی که تحلیل و ترند شده اند ذکر شود. </w:t>
      </w:r>
    </w:p>
    <w:p w:rsidR="00E714AF" w:rsidRPr="00E714AF" w:rsidRDefault="00E714AF" w:rsidP="00E714AF">
      <w:pPr>
        <w:pStyle w:val="ListParagraph"/>
        <w:numPr>
          <w:ilvl w:val="0"/>
          <w:numId w:val="10"/>
        </w:numPr>
        <w:tabs>
          <w:tab w:val="left" w:pos="6180"/>
        </w:tabs>
        <w:bidi/>
        <w:rPr>
          <w:rFonts w:cs="B Nazanin"/>
          <w:sz w:val="24"/>
          <w:szCs w:val="24"/>
        </w:rPr>
      </w:pPr>
      <w:r w:rsidRPr="00E714AF">
        <w:rPr>
          <w:rFonts w:cs="B Nazanin" w:hint="cs"/>
          <w:sz w:val="24"/>
          <w:szCs w:val="24"/>
          <w:rtl/>
        </w:rPr>
        <w:t>نمودارهای آنالیز شده ارائه شوند.</w:t>
      </w:r>
    </w:p>
    <w:p w:rsidR="00E714AF" w:rsidRDefault="00E714AF" w:rsidP="00E714AF">
      <w:pPr>
        <w:pStyle w:val="ListParagraph"/>
        <w:numPr>
          <w:ilvl w:val="0"/>
          <w:numId w:val="10"/>
        </w:numPr>
        <w:tabs>
          <w:tab w:val="left" w:pos="6180"/>
        </w:tabs>
        <w:bidi/>
        <w:rPr>
          <w:rFonts w:cs="B Nazanin"/>
          <w:sz w:val="24"/>
          <w:szCs w:val="24"/>
        </w:rPr>
      </w:pPr>
      <w:r w:rsidRPr="00E714AF">
        <w:rPr>
          <w:rFonts w:cs="B Nazanin" w:hint="cs"/>
          <w:sz w:val="24"/>
          <w:szCs w:val="24"/>
          <w:rtl/>
        </w:rPr>
        <w:t xml:space="preserve">تصاویر ترند پارامترهای مختلف مانند نمودار </w:t>
      </w:r>
      <w:r w:rsidRPr="00E714AF">
        <w:rPr>
          <w:rFonts w:asciiTheme="majorBidi" w:hAnsiTheme="majorBidi" w:cstheme="majorBidi"/>
          <w:sz w:val="24"/>
          <w:szCs w:val="24"/>
        </w:rPr>
        <w:t>waterfall</w:t>
      </w:r>
      <w:r w:rsidRPr="00E714AF">
        <w:rPr>
          <w:rFonts w:asciiTheme="majorBidi" w:hAnsiTheme="majorBidi" w:cstheme="majorBidi"/>
          <w:sz w:val="24"/>
          <w:szCs w:val="24"/>
          <w:rtl/>
          <w:lang w:bidi="fa-IR"/>
        </w:rPr>
        <w:t xml:space="preserve"> </w:t>
      </w:r>
      <w:r w:rsidRPr="00E714AF">
        <w:rPr>
          <w:rFonts w:cs="B Nazanin" w:hint="cs"/>
          <w:sz w:val="24"/>
          <w:szCs w:val="24"/>
          <w:rtl/>
          <w:lang w:bidi="fa-IR"/>
        </w:rPr>
        <w:t>یک پارامتر ارائه شود تا اثر بخشی فرآیند پایش وضعیت بهتر مشخص شود</w:t>
      </w:r>
      <w:r>
        <w:rPr>
          <w:rFonts w:cs="B Nazanin" w:hint="cs"/>
          <w:sz w:val="24"/>
          <w:szCs w:val="24"/>
          <w:rtl/>
          <w:lang w:bidi="fa-IR"/>
        </w:rPr>
        <w:t>.</w:t>
      </w:r>
    </w:p>
    <w:p w:rsidR="00E714AF" w:rsidRDefault="00E714AF" w:rsidP="00E714AF">
      <w:pPr>
        <w:pStyle w:val="ListParagraph"/>
        <w:numPr>
          <w:ilvl w:val="0"/>
          <w:numId w:val="10"/>
        </w:numPr>
        <w:tabs>
          <w:tab w:val="left" w:pos="6180"/>
        </w:tabs>
        <w:bidi/>
        <w:rPr>
          <w:rFonts w:cs="B Nazanin"/>
          <w:sz w:val="24"/>
          <w:szCs w:val="24"/>
        </w:rPr>
      </w:pPr>
      <w:r>
        <w:rPr>
          <w:rFonts w:cs="B Nazanin" w:hint="cs"/>
          <w:sz w:val="24"/>
          <w:szCs w:val="24"/>
          <w:rtl/>
          <w:lang w:bidi="fa-IR"/>
        </w:rPr>
        <w:t>تصاویر خرابی کشف شده ارائه شود. (مانند تصاویر خرابی بیرینگ، چرخدنده و ...)</w:t>
      </w:r>
    </w:p>
    <w:p w:rsidR="00E714AF" w:rsidRPr="00E42592" w:rsidRDefault="00E42592" w:rsidP="00E714AF">
      <w:pPr>
        <w:pStyle w:val="ListParagraph"/>
        <w:numPr>
          <w:ilvl w:val="0"/>
          <w:numId w:val="9"/>
        </w:numPr>
        <w:tabs>
          <w:tab w:val="left" w:pos="6180"/>
        </w:tabs>
        <w:bidi/>
        <w:rPr>
          <w:rFonts w:cs="B Titr"/>
          <w:sz w:val="32"/>
          <w:szCs w:val="32"/>
        </w:rPr>
      </w:pPr>
      <w:r w:rsidRPr="00E42592">
        <w:rPr>
          <w:rFonts w:cs="B Titr" w:hint="cs"/>
          <w:sz w:val="32"/>
          <w:szCs w:val="32"/>
          <w:rtl/>
        </w:rPr>
        <w:t xml:space="preserve">نتایج و تحلیل علل ریشه های خرابی </w:t>
      </w:r>
      <w:r>
        <w:rPr>
          <w:rFonts w:ascii="Times New Roman" w:hAnsi="Times New Roman" w:cs="Times New Roman" w:hint="cs"/>
          <w:sz w:val="32"/>
          <w:szCs w:val="32"/>
          <w:rtl/>
        </w:rPr>
        <w:t>–</w:t>
      </w:r>
      <w:r w:rsidRPr="00E42592">
        <w:rPr>
          <w:rFonts w:cs="B Titr" w:hint="cs"/>
          <w:sz w:val="32"/>
          <w:szCs w:val="32"/>
          <w:rtl/>
        </w:rPr>
        <w:t xml:space="preserve"> </w:t>
      </w:r>
      <w:r w:rsidRPr="00E42592">
        <w:rPr>
          <w:rFonts w:asciiTheme="majorBidi" w:hAnsiTheme="majorBidi" w:cstheme="majorBidi"/>
          <w:b/>
          <w:bCs/>
          <w:sz w:val="40"/>
          <w:szCs w:val="40"/>
        </w:rPr>
        <w:t>Results and RCA</w:t>
      </w:r>
    </w:p>
    <w:p w:rsidR="00E42592" w:rsidRDefault="00E42592" w:rsidP="00E42592">
      <w:pPr>
        <w:pStyle w:val="ListParagraph"/>
        <w:numPr>
          <w:ilvl w:val="0"/>
          <w:numId w:val="10"/>
        </w:numPr>
        <w:tabs>
          <w:tab w:val="left" w:pos="6180"/>
        </w:tabs>
        <w:bidi/>
        <w:rPr>
          <w:rFonts w:cs="B Nazanin"/>
          <w:sz w:val="24"/>
          <w:szCs w:val="24"/>
        </w:rPr>
      </w:pPr>
      <w:r w:rsidRPr="00E42592">
        <w:rPr>
          <w:rFonts w:cs="B Nazanin" w:hint="cs"/>
          <w:sz w:val="24"/>
          <w:szCs w:val="24"/>
          <w:rtl/>
          <w:lang w:bidi="fa-IR"/>
        </w:rPr>
        <w:t xml:space="preserve">نتایج و تاثیر پایش وضعیت انجام شده به صورت شفاف ارائه شود. </w:t>
      </w:r>
      <w:r>
        <w:rPr>
          <w:rFonts w:cs="B Nazanin" w:hint="cs"/>
          <w:sz w:val="24"/>
          <w:szCs w:val="24"/>
          <w:rtl/>
          <w:lang w:bidi="fa-IR"/>
        </w:rPr>
        <w:t xml:space="preserve">نتایجی نظیر: کاهش مدت زمان خواب تجهیز، آمارهای اقتصادی و انالیز اقتصادی عیب یابی انجام شده در صورت امکان ارائه شود. </w:t>
      </w:r>
    </w:p>
    <w:p w:rsidR="00200DD4" w:rsidRDefault="00200DD4" w:rsidP="00200DD4">
      <w:pPr>
        <w:pStyle w:val="ListParagraph"/>
        <w:numPr>
          <w:ilvl w:val="0"/>
          <w:numId w:val="10"/>
        </w:numPr>
        <w:tabs>
          <w:tab w:val="left" w:pos="6180"/>
        </w:tabs>
        <w:bidi/>
        <w:rPr>
          <w:rFonts w:cs="B Nazanin"/>
          <w:sz w:val="24"/>
          <w:szCs w:val="24"/>
        </w:rPr>
      </w:pPr>
      <w:r>
        <w:rPr>
          <w:rFonts w:cs="B Nazanin" w:hint="cs"/>
          <w:sz w:val="24"/>
          <w:szCs w:val="24"/>
          <w:rtl/>
          <w:lang w:bidi="fa-IR"/>
        </w:rPr>
        <w:t xml:space="preserve">علل ریشه های خرابی بوجود آمده بررسی و و راهکار جلوگیری از آن ارائه شود. </w:t>
      </w:r>
    </w:p>
    <w:p w:rsidR="00E42592" w:rsidRDefault="00E42592" w:rsidP="00E42592">
      <w:pPr>
        <w:pStyle w:val="ListParagraph"/>
        <w:numPr>
          <w:ilvl w:val="0"/>
          <w:numId w:val="10"/>
        </w:numPr>
        <w:tabs>
          <w:tab w:val="left" w:pos="6180"/>
        </w:tabs>
        <w:bidi/>
        <w:rPr>
          <w:rFonts w:cs="B Nazanin"/>
          <w:sz w:val="24"/>
          <w:szCs w:val="24"/>
        </w:rPr>
      </w:pPr>
      <w:r>
        <w:rPr>
          <w:rFonts w:cs="B Nazanin" w:hint="cs"/>
          <w:sz w:val="24"/>
          <w:szCs w:val="24"/>
          <w:rtl/>
        </w:rPr>
        <w:t>جدول مزایای اقتصادی پایش انجام شده برای برخی پارامترها نظیر هزینه قطعات مصرفی، هزینه قطعات مصرفی در صورت عدم کشف به موقع عیب، مقایسه مدت زمان خواب تجهیز با عیب یابی انجام شده و مدت زمان خو</w:t>
      </w:r>
      <w:r w:rsidR="00555F53">
        <w:rPr>
          <w:rFonts w:cs="B Nazanin" w:hint="cs"/>
          <w:sz w:val="24"/>
          <w:szCs w:val="24"/>
          <w:rtl/>
        </w:rPr>
        <w:t xml:space="preserve">اب تجهیز در صورت عدم کشف بموقع </w:t>
      </w:r>
      <w:r>
        <w:rPr>
          <w:rFonts w:cs="B Nazanin" w:hint="cs"/>
          <w:sz w:val="24"/>
          <w:szCs w:val="24"/>
          <w:rtl/>
        </w:rPr>
        <w:t>و رفع ایراد آن، هزینه نیروی انسانی در هر دوحالت ذکر شده</w:t>
      </w:r>
      <w:r w:rsidR="00555F53">
        <w:rPr>
          <w:rFonts w:cs="B Nazanin" w:hint="cs"/>
          <w:sz w:val="24"/>
          <w:szCs w:val="24"/>
          <w:rtl/>
        </w:rPr>
        <w:t xml:space="preserve"> و میزان کل صرفه</w:t>
      </w:r>
      <w:r>
        <w:rPr>
          <w:rFonts w:cs="B Nazanin" w:hint="cs"/>
          <w:sz w:val="24"/>
          <w:szCs w:val="24"/>
          <w:rtl/>
        </w:rPr>
        <w:t xml:space="preserve"> جویی انجام شده،  ارائه شود. به عنوان مثال:</w:t>
      </w:r>
    </w:p>
    <w:p w:rsidR="00E42592" w:rsidRPr="00E42592" w:rsidRDefault="00E42592" w:rsidP="00E42592">
      <w:pPr>
        <w:tabs>
          <w:tab w:val="left" w:pos="6180"/>
        </w:tabs>
        <w:bidi/>
        <w:ind w:left="360"/>
        <w:jc w:val="center"/>
        <w:rPr>
          <w:rFonts w:cs="B Nazanin"/>
          <w:sz w:val="24"/>
          <w:szCs w:val="24"/>
        </w:rPr>
      </w:pPr>
      <w:r>
        <w:rPr>
          <w:rFonts w:cs="B Nazanin" w:hint="cs"/>
          <w:sz w:val="24"/>
          <w:szCs w:val="24"/>
          <w:rtl/>
        </w:rPr>
        <w:t>جدول 1 ارائه مزایای اقتصادی موردکاوی ارائه شده</w:t>
      </w:r>
    </w:p>
    <w:tbl>
      <w:tblPr>
        <w:tblStyle w:val="GridTable4-Accent610"/>
        <w:tblW w:w="9270" w:type="dxa"/>
        <w:jc w:val="center"/>
        <w:tblLook w:val="04A0" w:firstRow="1" w:lastRow="0" w:firstColumn="1" w:lastColumn="0" w:noHBand="0" w:noVBand="1"/>
      </w:tblPr>
      <w:tblGrid>
        <w:gridCol w:w="5259"/>
        <w:gridCol w:w="4011"/>
      </w:tblGrid>
      <w:tr w:rsidR="00E42592" w:rsidRPr="00F92143" w:rsidTr="009E1E31">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5259" w:type="dxa"/>
            <w:hideMark/>
          </w:tcPr>
          <w:p w:rsidR="00E42592" w:rsidRPr="00F92143" w:rsidRDefault="00E42592" w:rsidP="009E1E31">
            <w:pPr>
              <w:spacing w:line="375" w:lineRule="atLeast"/>
              <w:textAlignment w:val="baseline"/>
              <w:rPr>
                <w:rFonts w:asciiTheme="majorBidi" w:eastAsia="Times New Roman" w:hAnsiTheme="majorBidi" w:cstheme="majorBidi"/>
                <w:b w:val="0"/>
                <w:bCs w:val="0"/>
                <w:color w:val="000000"/>
                <w:sz w:val="27"/>
                <w:szCs w:val="27"/>
                <w:bdr w:val="none" w:sz="0" w:space="0" w:color="auto" w:frame="1"/>
              </w:rPr>
            </w:pPr>
            <w:r w:rsidRPr="00F92143">
              <w:rPr>
                <w:rFonts w:asciiTheme="majorBidi" w:eastAsia="Times New Roman" w:hAnsiTheme="majorBidi" w:cstheme="majorBidi"/>
                <w:b w:val="0"/>
                <w:bCs w:val="0"/>
                <w:color w:val="000000"/>
                <w:sz w:val="27"/>
                <w:szCs w:val="27"/>
                <w:bdr w:val="none" w:sz="0" w:space="0" w:color="auto" w:frame="1"/>
              </w:rPr>
              <w:t>Downtime avoided:</w:t>
            </w:r>
          </w:p>
        </w:tc>
        <w:tc>
          <w:tcPr>
            <w:tcW w:w="4011" w:type="dxa"/>
            <w:hideMark/>
          </w:tcPr>
          <w:p w:rsidR="00E42592" w:rsidRPr="00F92143" w:rsidRDefault="00E42592" w:rsidP="009E1E31">
            <w:pPr>
              <w:spacing w:line="375" w:lineRule="atLeast"/>
              <w:textAlignment w:val="baseline"/>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53595E"/>
                <w:sz w:val="27"/>
                <w:szCs w:val="27"/>
              </w:rPr>
            </w:pPr>
            <w:r w:rsidRPr="00F92143">
              <w:rPr>
                <w:rFonts w:asciiTheme="majorBidi" w:eastAsia="Times New Roman" w:hAnsiTheme="majorBidi" w:cstheme="majorBidi"/>
                <w:b w:val="0"/>
                <w:bCs w:val="0"/>
                <w:color w:val="000000"/>
                <w:sz w:val="27"/>
                <w:szCs w:val="27"/>
                <w:bdr w:val="none" w:sz="0" w:space="0" w:color="auto" w:frame="1"/>
              </w:rPr>
              <w:t>4 hours</w:t>
            </w:r>
          </w:p>
        </w:tc>
      </w:tr>
      <w:tr w:rsidR="00E42592" w:rsidRPr="00F92143" w:rsidTr="009E1E31">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5259" w:type="dxa"/>
            <w:hideMark/>
          </w:tcPr>
          <w:p w:rsidR="00E42592" w:rsidRPr="00F92143" w:rsidRDefault="00E42592" w:rsidP="009E1E31">
            <w:pPr>
              <w:spacing w:line="375" w:lineRule="atLeast"/>
              <w:textAlignment w:val="baseline"/>
              <w:rPr>
                <w:rFonts w:asciiTheme="majorBidi" w:eastAsia="Times New Roman" w:hAnsiTheme="majorBidi" w:cstheme="majorBidi"/>
                <w:b w:val="0"/>
                <w:bCs w:val="0"/>
                <w:color w:val="53595E"/>
                <w:sz w:val="27"/>
                <w:szCs w:val="27"/>
              </w:rPr>
            </w:pPr>
            <w:r w:rsidRPr="00F92143">
              <w:rPr>
                <w:rFonts w:asciiTheme="majorBidi" w:eastAsia="Times New Roman" w:hAnsiTheme="majorBidi" w:cstheme="majorBidi"/>
                <w:b w:val="0"/>
                <w:bCs w:val="0"/>
                <w:color w:val="000000"/>
                <w:sz w:val="27"/>
                <w:szCs w:val="27"/>
                <w:bdr w:val="none" w:sz="0" w:space="0" w:color="auto" w:frame="1"/>
              </w:rPr>
              <w:t>Downtime cost per hour</w:t>
            </w:r>
          </w:p>
        </w:tc>
        <w:tc>
          <w:tcPr>
            <w:tcW w:w="4011" w:type="dxa"/>
            <w:hideMark/>
          </w:tcPr>
          <w:p w:rsidR="00E42592" w:rsidRPr="00F92143" w:rsidRDefault="00E42592" w:rsidP="009E1E31">
            <w:pPr>
              <w:spacing w:line="375" w:lineRule="atLeast"/>
              <w:textAlignment w:val="baseline"/>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53595E"/>
                <w:sz w:val="27"/>
                <w:szCs w:val="27"/>
              </w:rPr>
            </w:pPr>
            <w:r w:rsidRPr="00F92143">
              <w:rPr>
                <w:rFonts w:asciiTheme="majorBidi" w:eastAsia="Times New Roman" w:hAnsiTheme="majorBidi" w:cstheme="majorBidi"/>
                <w:color w:val="000000"/>
                <w:sz w:val="27"/>
                <w:szCs w:val="27"/>
                <w:bdr w:val="none" w:sz="0" w:space="0" w:color="auto" w:frame="1"/>
              </w:rPr>
              <w:t>€10,000</w:t>
            </w:r>
          </w:p>
        </w:tc>
      </w:tr>
      <w:tr w:rsidR="00E42592" w:rsidRPr="00F92143" w:rsidTr="009E1E31">
        <w:trPr>
          <w:trHeight w:val="301"/>
          <w:jc w:val="center"/>
        </w:trPr>
        <w:tc>
          <w:tcPr>
            <w:cnfStyle w:val="001000000000" w:firstRow="0" w:lastRow="0" w:firstColumn="1" w:lastColumn="0" w:oddVBand="0" w:evenVBand="0" w:oddHBand="0" w:evenHBand="0" w:firstRowFirstColumn="0" w:firstRowLastColumn="0" w:lastRowFirstColumn="0" w:lastRowLastColumn="0"/>
            <w:tcW w:w="5259" w:type="dxa"/>
            <w:hideMark/>
          </w:tcPr>
          <w:p w:rsidR="00E42592" w:rsidRPr="00F92143" w:rsidRDefault="00E42592" w:rsidP="009E1E31">
            <w:pPr>
              <w:spacing w:line="375" w:lineRule="atLeast"/>
              <w:textAlignment w:val="baseline"/>
              <w:rPr>
                <w:rFonts w:asciiTheme="majorBidi" w:eastAsia="Times New Roman" w:hAnsiTheme="majorBidi" w:cstheme="majorBidi"/>
                <w:b w:val="0"/>
                <w:bCs w:val="0"/>
                <w:color w:val="53595E"/>
                <w:sz w:val="27"/>
                <w:szCs w:val="27"/>
              </w:rPr>
            </w:pPr>
            <w:r w:rsidRPr="00F92143">
              <w:rPr>
                <w:rFonts w:asciiTheme="majorBidi" w:eastAsia="Times New Roman" w:hAnsiTheme="majorBidi" w:cstheme="majorBidi"/>
                <w:b w:val="0"/>
                <w:bCs w:val="0"/>
                <w:color w:val="000000"/>
                <w:sz w:val="27"/>
                <w:szCs w:val="27"/>
                <w:bdr w:val="none" w:sz="0" w:space="0" w:color="auto" w:frame="1"/>
              </w:rPr>
              <w:t>Total Savings:</w:t>
            </w:r>
          </w:p>
        </w:tc>
        <w:tc>
          <w:tcPr>
            <w:tcW w:w="4011" w:type="dxa"/>
            <w:hideMark/>
          </w:tcPr>
          <w:p w:rsidR="00E42592" w:rsidRPr="00F92143" w:rsidRDefault="00E42592" w:rsidP="009E1E31">
            <w:pPr>
              <w:spacing w:line="375" w:lineRule="atLeast"/>
              <w:textAlignment w:val="baseline"/>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53595E"/>
                <w:sz w:val="27"/>
                <w:szCs w:val="27"/>
              </w:rPr>
            </w:pPr>
            <w:r w:rsidRPr="00F92143">
              <w:rPr>
                <w:rFonts w:asciiTheme="majorBidi" w:eastAsia="Times New Roman" w:hAnsiTheme="majorBidi" w:cstheme="majorBidi"/>
                <w:color w:val="000000"/>
                <w:sz w:val="27"/>
                <w:szCs w:val="27"/>
                <w:bdr w:val="none" w:sz="0" w:space="0" w:color="auto" w:frame="1"/>
              </w:rPr>
              <w:t>€40,000</w:t>
            </w:r>
          </w:p>
        </w:tc>
      </w:tr>
    </w:tbl>
    <w:p w:rsidR="00E714AF" w:rsidRPr="00243B19" w:rsidRDefault="00243B19" w:rsidP="00243B19">
      <w:pPr>
        <w:tabs>
          <w:tab w:val="left" w:pos="6180"/>
        </w:tabs>
        <w:bidi/>
        <w:jc w:val="both"/>
        <w:rPr>
          <w:rFonts w:cs="B Nazanin"/>
          <w:b/>
          <w:bCs/>
          <w:sz w:val="24"/>
          <w:szCs w:val="24"/>
        </w:rPr>
      </w:pPr>
      <w:r w:rsidRPr="00B0127F">
        <w:rPr>
          <w:rFonts w:cs="B Titr" w:hint="cs"/>
          <w:b/>
          <w:bCs/>
          <w:color w:val="FF0000"/>
          <w:sz w:val="28"/>
          <w:szCs w:val="28"/>
          <w:rtl/>
        </w:rPr>
        <w:t xml:space="preserve">توجه </w:t>
      </w:r>
      <w:r>
        <w:rPr>
          <w:rFonts w:cs="B Titr" w:hint="cs"/>
          <w:b/>
          <w:bCs/>
          <w:color w:val="FF0000"/>
          <w:sz w:val="28"/>
          <w:szCs w:val="28"/>
          <w:rtl/>
        </w:rPr>
        <w:t xml:space="preserve">2 </w:t>
      </w:r>
      <w:r w:rsidRPr="00B0127F">
        <w:rPr>
          <w:rFonts w:cs="B Titr" w:hint="cs"/>
          <w:b/>
          <w:bCs/>
          <w:color w:val="FF0000"/>
          <w:sz w:val="28"/>
          <w:szCs w:val="28"/>
          <w:rtl/>
        </w:rPr>
        <w:t>:</w:t>
      </w:r>
      <w:r w:rsidRPr="00B0127F">
        <w:rPr>
          <w:rFonts w:cs="B Nazanin" w:hint="cs"/>
          <w:b/>
          <w:bCs/>
          <w:color w:val="FF0000"/>
          <w:sz w:val="28"/>
          <w:szCs w:val="28"/>
          <w:rtl/>
        </w:rPr>
        <w:t xml:space="preserve"> </w:t>
      </w:r>
      <w:r>
        <w:rPr>
          <w:rFonts w:cs="B Nazanin" w:hint="cs"/>
          <w:b/>
          <w:bCs/>
          <w:color w:val="FF0000"/>
          <w:sz w:val="24"/>
          <w:szCs w:val="24"/>
          <w:rtl/>
        </w:rPr>
        <w:t>موارد خواسته شده در این دستورالعمل جهت ایحاد وحدت رویه حداقلی بوده و در صورت ارائه مطالب بیشتر جهت بهبود گزارش مورد کاوی ها منعی وجود نخواهد داشت. همچنین در صورتی که متخصصین محترم امکان ارائه کامل موارد خواسته شده در این دستورالعمل را نداشته باشد</w:t>
      </w:r>
      <w:r w:rsidRPr="00243B19">
        <w:rPr>
          <w:rFonts w:cs="B Nazanin" w:hint="cs"/>
          <w:b/>
          <w:bCs/>
          <w:color w:val="FF0000"/>
          <w:sz w:val="24"/>
          <w:szCs w:val="24"/>
          <w:rtl/>
        </w:rPr>
        <w:t xml:space="preserve"> </w:t>
      </w:r>
      <w:r>
        <w:rPr>
          <w:rFonts w:cs="B Nazanin" w:hint="cs"/>
          <w:b/>
          <w:bCs/>
          <w:color w:val="FF0000"/>
          <w:sz w:val="24"/>
          <w:szCs w:val="24"/>
          <w:rtl/>
        </w:rPr>
        <w:t xml:space="preserve">مشکلی وجود نخواهد داشت و موردکاوی های ارسال شده بررسی خواهند شد. رعایت کامل چارچوب ارائه شده در این دستورالعمل باعث افزایش شانس کسب امتیاز حداکثری خواهد بود. </w:t>
      </w:r>
    </w:p>
    <w:sectPr w:rsidR="00E714AF" w:rsidRPr="00243B19" w:rsidSect="00370A10">
      <w:headerReference w:type="default" r:id="rId11"/>
      <w:footerReference w:type="default" r:id="rId12"/>
      <w:pgSz w:w="12240" w:h="15840"/>
      <w:pgMar w:top="1440" w:right="1440" w:bottom="1440" w:left="1440" w:header="1584"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82" w:rsidRDefault="00E62E82" w:rsidP="000972D8">
      <w:pPr>
        <w:spacing w:after="0" w:line="240" w:lineRule="auto"/>
      </w:pPr>
      <w:r>
        <w:separator/>
      </w:r>
    </w:p>
  </w:endnote>
  <w:endnote w:type="continuationSeparator" w:id="0">
    <w:p w:rsidR="00E62E82" w:rsidRDefault="00E62E82"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5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AvenirLTStd-MediumOblique">
    <w:altName w:val="Arial"/>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6F" w:rsidRDefault="00845371" w:rsidP="00E82327">
    <w:pPr>
      <w:pStyle w:val="Footer"/>
    </w:pPr>
    <w:r>
      <w:t>CMFDS.IASCO 202</w:t>
    </w:r>
    <w:r w:rsidR="00E82327">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82" w:rsidRDefault="00E62E82" w:rsidP="000972D8">
      <w:pPr>
        <w:spacing w:after="0" w:line="240" w:lineRule="auto"/>
      </w:pPr>
      <w:r>
        <w:separator/>
      </w:r>
    </w:p>
  </w:footnote>
  <w:footnote w:type="continuationSeparator" w:id="0">
    <w:p w:rsidR="00E62E82" w:rsidRDefault="00E62E82" w:rsidP="0009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A28" w:rsidRPr="007E1C71" w:rsidRDefault="003B7B6F" w:rsidP="003B7B6F">
    <w:pPr>
      <w:pStyle w:val="Header"/>
      <w:bidi/>
      <w:jc w:val="center"/>
      <w:rPr>
        <w:rFonts w:ascii="AvenirLTStd-MediumOblique" w:hAnsi="AvenirLTStd-MediumOblique" w:cs="B Titr"/>
        <w:i/>
        <w:iCs/>
        <w:color w:val="1A5C9C"/>
        <w:sz w:val="28"/>
        <w:szCs w:val="28"/>
        <w:rtl/>
        <w:lang w:bidi="fa-IR"/>
      </w:rPr>
    </w:pPr>
    <w:r>
      <w:rPr>
        <w:rFonts w:ascii="AvenirLTStd-MediumOblique" w:hAnsi="AvenirLTStd-MediumOblique" w:cs="AvenirLTStd-MediumOblique"/>
        <w:i/>
        <w:iCs/>
        <w:noProof/>
        <w:color w:val="1A5C9C"/>
        <w:sz w:val="28"/>
        <w:szCs w:val="28"/>
        <w:lang w:bidi="fa-IR"/>
      </w:rPr>
      <w:drawing>
        <wp:anchor distT="0" distB="0" distL="114300" distR="114300" simplePos="0" relativeHeight="251667456" behindDoc="1" locked="0" layoutInCell="1" allowOverlap="1" wp14:anchorId="5EC34F66" wp14:editId="05C9F13F">
          <wp:simplePos x="0" y="0"/>
          <wp:positionH relativeFrom="column">
            <wp:posOffset>-447675</wp:posOffset>
          </wp:positionH>
          <wp:positionV relativeFrom="paragraph">
            <wp:posOffset>-920115</wp:posOffset>
          </wp:positionV>
          <wp:extent cx="883920" cy="1124585"/>
          <wp:effectExtent l="0" t="0" r="0" b="0"/>
          <wp:wrapTight wrapText="bothSides">
            <wp:wrapPolygon edited="0">
              <wp:start x="0" y="0"/>
              <wp:lineTo x="0" y="21222"/>
              <wp:lineTo x="20948" y="21222"/>
              <wp:lineTo x="209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LTStd-MediumOblique" w:hAnsi="AvenirLTStd-MediumOblique" w:cs="AvenirLTStd-MediumOblique"/>
        <w:i/>
        <w:iCs/>
        <w:noProof/>
        <w:color w:val="1A5C9C"/>
        <w:sz w:val="28"/>
        <w:szCs w:val="28"/>
        <w:lang w:bidi="fa-IR"/>
      </w:rPr>
      <w:drawing>
        <wp:anchor distT="0" distB="0" distL="114300" distR="114300" simplePos="0" relativeHeight="251665408" behindDoc="0" locked="0" layoutInCell="1" allowOverlap="1" wp14:anchorId="6529DDD6" wp14:editId="12303E8D">
          <wp:simplePos x="0" y="0"/>
          <wp:positionH relativeFrom="column">
            <wp:posOffset>5695950</wp:posOffset>
          </wp:positionH>
          <wp:positionV relativeFrom="paragraph">
            <wp:posOffset>-910590</wp:posOffset>
          </wp:positionV>
          <wp:extent cx="1076325" cy="114681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632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C71" w:rsidRPr="007E1C71">
      <w:rPr>
        <w:rFonts w:cs="B Titr"/>
        <w:noProof/>
        <w:sz w:val="20"/>
        <w:szCs w:val="20"/>
        <w:lang w:bidi="fa-IR"/>
      </w:rPr>
      <mc:AlternateContent>
        <mc:Choice Requires="wps">
          <w:drawing>
            <wp:anchor distT="0" distB="0" distL="114300" distR="114300" simplePos="0" relativeHeight="251660288" behindDoc="0" locked="0" layoutInCell="1" allowOverlap="1" wp14:anchorId="5FDC5899" wp14:editId="233FDA53">
              <wp:simplePos x="0" y="0"/>
              <wp:positionH relativeFrom="column">
                <wp:posOffset>-723900</wp:posOffset>
              </wp:positionH>
              <wp:positionV relativeFrom="paragraph">
                <wp:posOffset>213360</wp:posOffset>
              </wp:positionV>
              <wp:extent cx="73437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73437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72F65" id="Straight Connector 3"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57pt,16.8pt" to="521.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" strokecolor="black [3213]" strokeweight="1pt">
              <v:stroke joinstyle="miter"/>
            </v:line>
          </w:pict>
        </mc:Fallback>
      </mc:AlternateContent>
    </w:r>
    <w:r w:rsidR="007A46FE">
      <w:rPr>
        <w:noProof/>
        <w:lang w:bidi="fa-IR"/>
      </w:rPr>
      <mc:AlternateContent>
        <mc:Choice Requires="wps">
          <w:drawing>
            <wp:anchor distT="0" distB="0" distL="114300" distR="114300" simplePos="0" relativeHeight="251659264" behindDoc="0" locked="0" layoutInCell="1" allowOverlap="1" wp14:anchorId="63A7557A" wp14:editId="2587136C">
              <wp:simplePos x="0" y="0"/>
              <wp:positionH relativeFrom="page">
                <wp:posOffset>2076450</wp:posOffset>
              </wp:positionH>
              <wp:positionV relativeFrom="paragraph">
                <wp:posOffset>-462915</wp:posOffset>
              </wp:positionV>
              <wp:extent cx="4533900" cy="371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533900" cy="371475"/>
                      </a:xfrm>
                      <a:prstGeom prst="rect">
                        <a:avLst/>
                      </a:prstGeom>
                      <a:noFill/>
                      <a:ln w="6350">
                        <a:noFill/>
                      </a:ln>
                    </wps:spPr>
                    <wps:txbx>
                      <w:txbxContent>
                        <w:p w:rsidR="000972D8" w:rsidRPr="00370A10" w:rsidRDefault="000972D8">
                          <w:pPr>
                            <w:rPr>
                              <w:rFonts w:ascii="Goudy Old Style" w:hAnsi="Goudy Old Style" w:cs="Times New Roman"/>
                              <w:sz w:val="28"/>
                              <w:szCs w:val="28"/>
                            </w:rPr>
                          </w:pPr>
                          <w:r w:rsidRPr="00094CE5">
                            <w:rPr>
                              <w:rFonts w:ascii="Goudy Old Style" w:hAnsi="Goudy Old Style" w:cs="MV Boli"/>
                              <w:b/>
                              <w:bCs/>
                              <w:color w:val="FF0000"/>
                              <w:sz w:val="28"/>
                              <w:szCs w:val="28"/>
                            </w:rPr>
                            <w:t>C</w:t>
                          </w:r>
                          <w:r w:rsidRPr="00094CE5">
                            <w:rPr>
                              <w:rFonts w:ascii="Goudy Old Style" w:hAnsi="Goudy Old Style" w:cs="MV Boli"/>
                              <w:b/>
                              <w:bCs/>
                              <w:sz w:val="28"/>
                              <w:szCs w:val="28"/>
                            </w:rPr>
                            <w:t xml:space="preserve">ondition </w:t>
                          </w:r>
                          <w:r w:rsidRPr="00094CE5">
                            <w:rPr>
                              <w:rFonts w:ascii="Goudy Old Style" w:hAnsi="Goudy Old Style" w:cs="MV Boli"/>
                              <w:b/>
                              <w:bCs/>
                              <w:color w:val="FF0000"/>
                              <w:sz w:val="28"/>
                              <w:szCs w:val="28"/>
                            </w:rPr>
                            <w:t>M</w:t>
                          </w:r>
                          <w:r w:rsidRPr="00094CE5">
                            <w:rPr>
                              <w:rFonts w:ascii="Goudy Old Style" w:hAnsi="Goudy Old Style" w:cs="MV Boli"/>
                              <w:b/>
                              <w:bCs/>
                              <w:sz w:val="28"/>
                              <w:szCs w:val="28"/>
                            </w:rPr>
                            <w:t>onitoring</w:t>
                          </w:r>
                          <w:r w:rsidRPr="00370A10">
                            <w:rPr>
                              <w:rFonts w:ascii="Goudy Old Style" w:hAnsi="Goudy Old Style" w:cs="MV Boli"/>
                              <w:sz w:val="28"/>
                              <w:szCs w:val="28"/>
                            </w:rPr>
                            <w:t xml:space="preserve"> </w:t>
                          </w:r>
                          <w:r w:rsidR="00A2196C" w:rsidRPr="00370A10">
                            <w:rPr>
                              <w:rFonts w:ascii="Goudy Old Style" w:hAnsi="Goudy Old Style" w:cs="Times New Roman"/>
                              <w:b/>
                              <w:bCs/>
                              <w:sz w:val="28"/>
                              <w:szCs w:val="28"/>
                            </w:rPr>
                            <w:t xml:space="preserve">and </w:t>
                          </w:r>
                          <w:r w:rsidR="00A2196C" w:rsidRPr="00370A10">
                            <w:rPr>
                              <w:rFonts w:ascii="Goudy Old Style" w:hAnsi="Goudy Old Style" w:cs="Times New Roman"/>
                              <w:b/>
                              <w:bCs/>
                              <w:color w:val="FF0000"/>
                              <w:sz w:val="28"/>
                              <w:szCs w:val="28"/>
                            </w:rPr>
                            <w:t>F</w:t>
                          </w:r>
                          <w:r w:rsidR="00A2196C" w:rsidRPr="00370A10">
                            <w:rPr>
                              <w:rFonts w:ascii="Goudy Old Style" w:hAnsi="Goudy Old Style" w:cs="Times New Roman"/>
                              <w:b/>
                              <w:bCs/>
                              <w:sz w:val="28"/>
                              <w:szCs w:val="28"/>
                            </w:rPr>
                            <w:t>ault</w:t>
                          </w:r>
                          <w:r w:rsidR="00A2196C" w:rsidRPr="00370A10">
                            <w:rPr>
                              <w:rFonts w:ascii="Goudy Old Style" w:hAnsi="Goudy Old Style" w:cs="Times New Roman"/>
                              <w:b/>
                              <w:bCs/>
                              <w:color w:val="FF0000"/>
                              <w:sz w:val="28"/>
                              <w:szCs w:val="28"/>
                            </w:rPr>
                            <w:t xml:space="preserve"> D</w:t>
                          </w:r>
                          <w:r w:rsidR="00A2196C" w:rsidRPr="00370A10">
                            <w:rPr>
                              <w:rFonts w:ascii="Goudy Old Style" w:hAnsi="Goudy Old Style" w:cs="Times New Roman"/>
                              <w:b/>
                              <w:bCs/>
                              <w:sz w:val="28"/>
                              <w:szCs w:val="28"/>
                            </w:rPr>
                            <w:t>iagnosis</w:t>
                          </w:r>
                          <w:r w:rsidR="00A2196C" w:rsidRPr="00370A10">
                            <w:rPr>
                              <w:rFonts w:ascii="Goudy Old Style" w:hAnsi="Goudy Old Style" w:cs="Times New Roman"/>
                              <w:b/>
                              <w:bCs/>
                              <w:color w:val="FF0000"/>
                              <w:sz w:val="28"/>
                              <w:szCs w:val="28"/>
                            </w:rPr>
                            <w:t xml:space="preserve"> S</w:t>
                          </w:r>
                          <w:r w:rsidR="00A2196C" w:rsidRPr="00370A10">
                            <w:rPr>
                              <w:rFonts w:ascii="Goudy Old Style" w:hAnsi="Goudy Old Style" w:cs="Times New Roman"/>
                              <w:b/>
                              <w:bCs/>
                              <w:sz w:val="28"/>
                              <w:szCs w:val="28"/>
                            </w:rPr>
                            <w:t>eminar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7557A" id="_x0000_t202" coordsize="21600,21600" o:spt="202" path="m,l,21600r21600,l21600,xe">
              <v:stroke joinstyle="miter"/>
              <v:path gradientshapeok="t" o:connecttype="rect"/>
            </v:shapetype>
            <v:shape id="Text Box 1" o:spid="_x0000_s1026" type="#_x0000_t202" style="position:absolute;left:0;text-align:left;margin-left:163.5pt;margin-top:-36.45pt;width:357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" filled="f" stroked="f" strokeweight=".5pt">
              <v:textbox>
                <w:txbxContent>
                  <w:p w:rsidR="000972D8" w:rsidRPr="00370A10" w:rsidRDefault="000972D8">
                    <w:pPr>
                      <w:rPr>
                        <w:rFonts w:ascii="Goudy Old Style" w:hAnsi="Goudy Old Style" w:cs="Times New Roman"/>
                        <w:sz w:val="28"/>
                        <w:szCs w:val="28"/>
                      </w:rPr>
                    </w:pPr>
                    <w:r w:rsidRPr="00094CE5">
                      <w:rPr>
                        <w:rFonts w:ascii="Goudy Old Style" w:hAnsi="Goudy Old Style" w:cs="MV Boli"/>
                        <w:b/>
                        <w:bCs/>
                        <w:color w:val="FF0000"/>
                        <w:sz w:val="28"/>
                        <w:szCs w:val="28"/>
                      </w:rPr>
                      <w:t>C</w:t>
                    </w:r>
                    <w:r w:rsidRPr="00094CE5">
                      <w:rPr>
                        <w:rFonts w:ascii="Goudy Old Style" w:hAnsi="Goudy Old Style" w:cs="MV Boli"/>
                        <w:b/>
                        <w:bCs/>
                        <w:sz w:val="28"/>
                        <w:szCs w:val="28"/>
                      </w:rPr>
                      <w:t xml:space="preserve">ondition </w:t>
                    </w:r>
                    <w:r w:rsidRPr="00094CE5">
                      <w:rPr>
                        <w:rFonts w:ascii="Goudy Old Style" w:hAnsi="Goudy Old Style" w:cs="MV Boli"/>
                        <w:b/>
                        <w:bCs/>
                        <w:color w:val="FF0000"/>
                        <w:sz w:val="28"/>
                        <w:szCs w:val="28"/>
                      </w:rPr>
                      <w:t>M</w:t>
                    </w:r>
                    <w:r w:rsidRPr="00094CE5">
                      <w:rPr>
                        <w:rFonts w:ascii="Goudy Old Style" w:hAnsi="Goudy Old Style" w:cs="MV Boli"/>
                        <w:b/>
                        <w:bCs/>
                        <w:sz w:val="28"/>
                        <w:szCs w:val="28"/>
                      </w:rPr>
                      <w:t>onitoring</w:t>
                    </w:r>
                    <w:r w:rsidRPr="00370A10">
                      <w:rPr>
                        <w:rFonts w:ascii="Goudy Old Style" w:hAnsi="Goudy Old Style" w:cs="MV Boli"/>
                        <w:sz w:val="28"/>
                        <w:szCs w:val="28"/>
                      </w:rPr>
                      <w:t xml:space="preserve"> </w:t>
                    </w:r>
                    <w:r w:rsidR="00A2196C" w:rsidRPr="00370A10">
                      <w:rPr>
                        <w:rFonts w:ascii="Goudy Old Style" w:hAnsi="Goudy Old Style" w:cs="Times New Roman"/>
                        <w:b/>
                        <w:bCs/>
                        <w:sz w:val="28"/>
                        <w:szCs w:val="28"/>
                      </w:rPr>
                      <w:t xml:space="preserve">and </w:t>
                    </w:r>
                    <w:r w:rsidR="00A2196C" w:rsidRPr="00370A10">
                      <w:rPr>
                        <w:rFonts w:ascii="Goudy Old Style" w:hAnsi="Goudy Old Style" w:cs="Times New Roman"/>
                        <w:b/>
                        <w:bCs/>
                        <w:color w:val="FF0000"/>
                        <w:sz w:val="28"/>
                        <w:szCs w:val="28"/>
                      </w:rPr>
                      <w:t>F</w:t>
                    </w:r>
                    <w:r w:rsidR="00A2196C" w:rsidRPr="00370A10">
                      <w:rPr>
                        <w:rFonts w:ascii="Goudy Old Style" w:hAnsi="Goudy Old Style" w:cs="Times New Roman"/>
                        <w:b/>
                        <w:bCs/>
                        <w:sz w:val="28"/>
                        <w:szCs w:val="28"/>
                      </w:rPr>
                      <w:t>ault</w:t>
                    </w:r>
                    <w:r w:rsidR="00A2196C" w:rsidRPr="00370A10">
                      <w:rPr>
                        <w:rFonts w:ascii="Goudy Old Style" w:hAnsi="Goudy Old Style" w:cs="Times New Roman"/>
                        <w:b/>
                        <w:bCs/>
                        <w:color w:val="FF0000"/>
                        <w:sz w:val="28"/>
                        <w:szCs w:val="28"/>
                      </w:rPr>
                      <w:t xml:space="preserve"> D</w:t>
                    </w:r>
                    <w:r w:rsidR="00A2196C" w:rsidRPr="00370A10">
                      <w:rPr>
                        <w:rFonts w:ascii="Goudy Old Style" w:hAnsi="Goudy Old Style" w:cs="Times New Roman"/>
                        <w:b/>
                        <w:bCs/>
                        <w:sz w:val="28"/>
                        <w:szCs w:val="28"/>
                      </w:rPr>
                      <w:t>iagnosis</w:t>
                    </w:r>
                    <w:r w:rsidR="00A2196C" w:rsidRPr="00370A10">
                      <w:rPr>
                        <w:rFonts w:ascii="Goudy Old Style" w:hAnsi="Goudy Old Style" w:cs="Times New Roman"/>
                        <w:b/>
                        <w:bCs/>
                        <w:color w:val="FF0000"/>
                        <w:sz w:val="28"/>
                        <w:szCs w:val="28"/>
                      </w:rPr>
                      <w:t xml:space="preserve"> S</w:t>
                    </w:r>
                    <w:r w:rsidR="00A2196C" w:rsidRPr="00370A10">
                      <w:rPr>
                        <w:rFonts w:ascii="Goudy Old Style" w:hAnsi="Goudy Old Style" w:cs="Times New Roman"/>
                        <w:b/>
                        <w:bCs/>
                        <w:sz w:val="28"/>
                        <w:szCs w:val="28"/>
                      </w:rPr>
                      <w:t>eminar</w:t>
                    </w:r>
                  </w:p>
                </w:txbxContent>
              </v:textbox>
              <w10:wrap anchorx="page"/>
            </v:shape>
          </w:pict>
        </mc:Fallback>
      </mc:AlternateContent>
    </w:r>
    <w:r w:rsidR="007A46FE">
      <w:rPr>
        <w:noProof/>
        <w:lang w:bidi="fa-IR"/>
      </w:rPr>
      <mc:AlternateContent>
        <mc:Choice Requires="wps">
          <w:drawing>
            <wp:anchor distT="0" distB="0" distL="114300" distR="114300" simplePos="0" relativeHeight="251662336" behindDoc="0" locked="0" layoutInCell="1" allowOverlap="1" wp14:anchorId="4A00D181" wp14:editId="1C720F57">
              <wp:simplePos x="0" y="0"/>
              <wp:positionH relativeFrom="margin">
                <wp:align>center</wp:align>
              </wp:positionH>
              <wp:positionV relativeFrom="paragraph">
                <wp:posOffset>-891540</wp:posOffset>
              </wp:positionV>
              <wp:extent cx="422910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29100" cy="352425"/>
                      </a:xfrm>
                      <a:prstGeom prst="rect">
                        <a:avLst/>
                      </a:prstGeom>
                      <a:noFill/>
                      <a:ln w="6350">
                        <a:noFill/>
                      </a:ln>
                    </wps:spPr>
                    <wps:txbx>
                      <w:txbxContent>
                        <w:p w:rsidR="00A2196C" w:rsidRPr="007A46FE" w:rsidRDefault="00E82327" w:rsidP="00370A10">
                          <w:pPr>
                            <w:bidi/>
                            <w:rPr>
                              <w:rFonts w:cs="B Titr"/>
                            </w:rPr>
                          </w:pPr>
                          <w:r>
                            <w:rPr>
                              <w:rFonts w:asciiTheme="majorBidi" w:hAnsiTheme="majorBidi" w:cs="B Titr" w:hint="cs"/>
                              <w:sz w:val="28"/>
                              <w:szCs w:val="28"/>
                              <w:rtl/>
                            </w:rPr>
                            <w:t>س</w:t>
                          </w:r>
                          <w:r w:rsidR="00A2196C" w:rsidRPr="007A46FE">
                            <w:rPr>
                              <w:rFonts w:asciiTheme="majorBidi" w:hAnsiTheme="majorBidi" w:cs="B Titr" w:hint="cs"/>
                              <w:sz w:val="28"/>
                              <w:szCs w:val="28"/>
                              <w:rtl/>
                            </w:rPr>
                            <w:t xml:space="preserve">ومین </w:t>
                          </w:r>
                          <w:r w:rsidR="00A2196C" w:rsidRPr="007A46FE">
                            <w:rPr>
                              <w:rFonts w:asciiTheme="majorBidi" w:hAnsiTheme="majorBidi" w:cs="B Titr"/>
                              <w:sz w:val="28"/>
                              <w:szCs w:val="28"/>
                              <w:rtl/>
                            </w:rPr>
                            <w:t>سمینار ملی آموزشی تخصصی پایش</w:t>
                          </w:r>
                          <w:r w:rsidR="00370A10" w:rsidRPr="007A46FE">
                            <w:rPr>
                              <w:rFonts w:asciiTheme="majorBidi" w:hAnsiTheme="majorBidi" w:cs="B Titr"/>
                              <w:sz w:val="28"/>
                              <w:szCs w:val="28"/>
                            </w:rPr>
                            <w:t xml:space="preserve"> </w:t>
                          </w:r>
                          <w:r w:rsidR="00370A10" w:rsidRPr="007A46FE">
                            <w:rPr>
                              <w:rFonts w:asciiTheme="majorBidi" w:hAnsiTheme="majorBidi" w:cs="B Titr"/>
                              <w:sz w:val="28"/>
                              <w:szCs w:val="28"/>
                              <w:rtl/>
                            </w:rPr>
                            <w:t>وضعیت</w:t>
                          </w:r>
                          <w:r w:rsidR="00A2196C" w:rsidRPr="007A46FE">
                            <w:rPr>
                              <w:rFonts w:asciiTheme="majorBidi" w:hAnsiTheme="majorBidi" w:cs="B Titr"/>
                              <w:sz w:val="28"/>
                              <w:szCs w:val="28"/>
                              <w:rtl/>
                            </w:rPr>
                            <w:t xml:space="preserve"> و عیب‌یابی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D181" id="Text Box 9" o:spid="_x0000_s1027" type="#_x0000_t202" style="position:absolute;left:0;text-align:left;margin-left:0;margin-top:-70.2pt;width:333pt;height:2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" filled="f" stroked="f" strokeweight=".5pt">
              <v:textbox>
                <w:txbxContent>
                  <w:p w:rsidR="00A2196C" w:rsidRPr="007A46FE" w:rsidRDefault="00E82327" w:rsidP="00370A10">
                    <w:pPr>
                      <w:bidi/>
                      <w:rPr>
                        <w:rFonts w:cs="B Titr"/>
                      </w:rPr>
                    </w:pPr>
                    <w:r>
                      <w:rPr>
                        <w:rFonts w:asciiTheme="majorBidi" w:hAnsiTheme="majorBidi" w:cs="B Titr" w:hint="cs"/>
                        <w:sz w:val="28"/>
                        <w:szCs w:val="28"/>
                        <w:rtl/>
                      </w:rPr>
                      <w:t>س</w:t>
                    </w:r>
                    <w:r w:rsidR="00A2196C" w:rsidRPr="007A46FE">
                      <w:rPr>
                        <w:rFonts w:asciiTheme="majorBidi" w:hAnsiTheme="majorBidi" w:cs="B Titr" w:hint="cs"/>
                        <w:sz w:val="28"/>
                        <w:szCs w:val="28"/>
                        <w:rtl/>
                      </w:rPr>
                      <w:t xml:space="preserve">ومین </w:t>
                    </w:r>
                    <w:r w:rsidR="00A2196C" w:rsidRPr="007A46FE">
                      <w:rPr>
                        <w:rFonts w:asciiTheme="majorBidi" w:hAnsiTheme="majorBidi" w:cs="B Titr"/>
                        <w:sz w:val="28"/>
                        <w:szCs w:val="28"/>
                        <w:rtl/>
                      </w:rPr>
                      <w:t>سمینار ملی آموزشی تخصصی پایش</w:t>
                    </w:r>
                    <w:r w:rsidR="00370A10" w:rsidRPr="007A46FE">
                      <w:rPr>
                        <w:rFonts w:asciiTheme="majorBidi" w:hAnsiTheme="majorBidi" w:cs="B Titr"/>
                        <w:sz w:val="28"/>
                        <w:szCs w:val="28"/>
                      </w:rPr>
                      <w:t xml:space="preserve"> </w:t>
                    </w:r>
                    <w:r w:rsidR="00370A10" w:rsidRPr="007A46FE">
                      <w:rPr>
                        <w:rFonts w:asciiTheme="majorBidi" w:hAnsiTheme="majorBidi" w:cs="B Titr"/>
                        <w:sz w:val="28"/>
                        <w:szCs w:val="28"/>
                        <w:rtl/>
                      </w:rPr>
                      <w:t>وضعیت</w:t>
                    </w:r>
                    <w:r w:rsidR="00A2196C" w:rsidRPr="007A46FE">
                      <w:rPr>
                        <w:rFonts w:asciiTheme="majorBidi" w:hAnsiTheme="majorBidi" w:cs="B Titr"/>
                        <w:sz w:val="28"/>
                        <w:szCs w:val="28"/>
                        <w:rtl/>
                      </w:rPr>
                      <w:t xml:space="preserve"> و عیب‌یابی</w:t>
                    </w:r>
                  </w:p>
                </w:txbxContent>
              </v:textbox>
              <w10:wrap anchorx="margin"/>
            </v:shape>
          </w:pict>
        </mc:Fallback>
      </mc:AlternateContent>
    </w:r>
    <w:r w:rsidR="007E1C71" w:rsidRPr="007E1C71">
      <w:rPr>
        <w:rFonts w:ascii="AvenirLTStd-MediumOblique" w:hAnsi="AvenirLTStd-MediumOblique" w:cs="B Titr" w:hint="cs"/>
        <w:i/>
        <w:iCs/>
        <w:color w:val="1A5C9C"/>
        <w:sz w:val="26"/>
        <w:szCs w:val="24"/>
        <w:rtl/>
      </w:rPr>
      <w:t>دستورالعمل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EE9"/>
    <w:multiLevelType w:val="hybridMultilevel"/>
    <w:tmpl w:val="99028456"/>
    <w:lvl w:ilvl="0" w:tplc="4D74C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174B6"/>
    <w:multiLevelType w:val="hybridMultilevel"/>
    <w:tmpl w:val="2B8290DE"/>
    <w:lvl w:ilvl="0" w:tplc="3A00848A">
      <w:start w:val="1"/>
      <w:numFmt w:val="decimal"/>
      <w:lvlText w:val="%1-"/>
      <w:lvlJc w:val="left"/>
      <w:pPr>
        <w:ind w:left="720" w:hanging="360"/>
      </w:pPr>
      <w:rPr>
        <w:rFonts w:cs="B Nazanin"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C268E"/>
    <w:multiLevelType w:val="hybridMultilevel"/>
    <w:tmpl w:val="7B387A42"/>
    <w:lvl w:ilvl="0" w:tplc="04090001">
      <w:start w:val="1"/>
      <w:numFmt w:val="bullet"/>
      <w:lvlText w:val=""/>
      <w:lvlJc w:val="left"/>
      <w:pPr>
        <w:ind w:left="368" w:hanging="360"/>
      </w:pPr>
      <w:rPr>
        <w:rFonts w:ascii="Symbol" w:hAnsi="Symbol"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 w15:restartNumberingAfterBreak="0">
    <w:nsid w:val="320062D4"/>
    <w:multiLevelType w:val="hybridMultilevel"/>
    <w:tmpl w:val="45728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81666"/>
    <w:multiLevelType w:val="hybridMultilevel"/>
    <w:tmpl w:val="6832D29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5" w15:restartNumberingAfterBreak="0">
    <w:nsid w:val="404C74C7"/>
    <w:multiLevelType w:val="hybridMultilevel"/>
    <w:tmpl w:val="A67E9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1DFF"/>
    <w:multiLevelType w:val="hybridMultilevel"/>
    <w:tmpl w:val="FCEA3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C2F56"/>
    <w:multiLevelType w:val="hybridMultilevel"/>
    <w:tmpl w:val="D1BA7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E2FEA"/>
    <w:multiLevelType w:val="hybridMultilevel"/>
    <w:tmpl w:val="768C457A"/>
    <w:lvl w:ilvl="0" w:tplc="6228F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32890"/>
    <w:multiLevelType w:val="hybridMultilevel"/>
    <w:tmpl w:val="AE185A12"/>
    <w:lvl w:ilvl="0" w:tplc="4C3C11A8">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8"/>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61"/>
    <w:rsid w:val="00020824"/>
    <w:rsid w:val="0002342C"/>
    <w:rsid w:val="00094CE5"/>
    <w:rsid w:val="000972D8"/>
    <w:rsid w:val="00114940"/>
    <w:rsid w:val="00141250"/>
    <w:rsid w:val="00200DD4"/>
    <w:rsid w:val="00220E89"/>
    <w:rsid w:val="00231415"/>
    <w:rsid w:val="00243B19"/>
    <w:rsid w:val="00263A61"/>
    <w:rsid w:val="00281166"/>
    <w:rsid w:val="0030006A"/>
    <w:rsid w:val="00354147"/>
    <w:rsid w:val="0036700E"/>
    <w:rsid w:val="00370A10"/>
    <w:rsid w:val="0038159D"/>
    <w:rsid w:val="003B7B6F"/>
    <w:rsid w:val="003C6263"/>
    <w:rsid w:val="0047176E"/>
    <w:rsid w:val="00535E71"/>
    <w:rsid w:val="00537126"/>
    <w:rsid w:val="00555F53"/>
    <w:rsid w:val="00585B09"/>
    <w:rsid w:val="006323E9"/>
    <w:rsid w:val="00747EDE"/>
    <w:rsid w:val="00767DFA"/>
    <w:rsid w:val="007A46FE"/>
    <w:rsid w:val="007E1C71"/>
    <w:rsid w:val="00845371"/>
    <w:rsid w:val="00985041"/>
    <w:rsid w:val="00A2196C"/>
    <w:rsid w:val="00A67D30"/>
    <w:rsid w:val="00AF3D1F"/>
    <w:rsid w:val="00B0127F"/>
    <w:rsid w:val="00B07F29"/>
    <w:rsid w:val="00B500A5"/>
    <w:rsid w:val="00BB4D6E"/>
    <w:rsid w:val="00C10C9A"/>
    <w:rsid w:val="00C15C85"/>
    <w:rsid w:val="00C4347D"/>
    <w:rsid w:val="00C721DD"/>
    <w:rsid w:val="00CE479A"/>
    <w:rsid w:val="00D11BB2"/>
    <w:rsid w:val="00D1252B"/>
    <w:rsid w:val="00DD1EE1"/>
    <w:rsid w:val="00DD55D3"/>
    <w:rsid w:val="00E14159"/>
    <w:rsid w:val="00E15CF7"/>
    <w:rsid w:val="00E42592"/>
    <w:rsid w:val="00E62E82"/>
    <w:rsid w:val="00E714AF"/>
    <w:rsid w:val="00E82327"/>
    <w:rsid w:val="00F7184F"/>
    <w:rsid w:val="00F90D38"/>
    <w:rsid w:val="00F92143"/>
    <w:rsid w:val="00F972CB"/>
    <w:rsid w:val="00FB4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E0CD"/>
  <w15:docId w15:val="{F976EFAA-33EF-46C3-9DD2-0E175CD2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2D8"/>
  </w:style>
  <w:style w:type="table" w:customStyle="1" w:styleId="GridTable4-Accent61">
    <w:name w:val="Grid Table 4 - Accent 61"/>
    <w:basedOn w:val="TableNormal"/>
    <w:uiPriority w:val="49"/>
    <w:rsid w:val="00DD55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10">
    <w:name w:val="Grid Table 4 - Accent 61"/>
    <w:basedOn w:val="TableNormal"/>
    <w:next w:val="GridTable4-Accent61"/>
    <w:uiPriority w:val="49"/>
    <w:rsid w:val="00DD55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58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972CB"/>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2CB"/>
    <w:pPr>
      <w:ind w:left="720"/>
      <w:contextualSpacing/>
    </w:pPr>
  </w:style>
  <w:style w:type="paragraph" w:styleId="Title">
    <w:name w:val="Title"/>
    <w:basedOn w:val="Normal"/>
    <w:link w:val="TitleChar"/>
    <w:qFormat/>
    <w:rsid w:val="00C10C9A"/>
    <w:pPr>
      <w:bidi/>
      <w:spacing w:after="0" w:line="520" w:lineRule="atLeast"/>
      <w:jc w:val="center"/>
    </w:pPr>
    <w:rPr>
      <w:rFonts w:ascii="Times New Roman" w:eastAsia="Times New Roman" w:hAnsi="Times New Roman" w:cs="Nazanin"/>
      <w:b/>
      <w:bCs/>
      <w:noProof/>
      <w:sz w:val="36"/>
      <w:szCs w:val="36"/>
      <w:lang w:bidi="fa-IR"/>
    </w:rPr>
  </w:style>
  <w:style w:type="character" w:customStyle="1" w:styleId="TitleChar">
    <w:name w:val="Title Char"/>
    <w:basedOn w:val="DefaultParagraphFont"/>
    <w:link w:val="Title"/>
    <w:rsid w:val="00C10C9A"/>
    <w:rPr>
      <w:rFonts w:ascii="Times New Roman" w:eastAsia="Times New Roman" w:hAnsi="Times New Roman" w:cs="Nazanin"/>
      <w:b/>
      <w:bCs/>
      <w:noProof/>
      <w:sz w:val="36"/>
      <w:szCs w:val="36"/>
      <w:lang w:bidi="fa-IR"/>
    </w:rPr>
  </w:style>
  <w:style w:type="paragraph" w:styleId="BalloonText">
    <w:name w:val="Balloon Text"/>
    <w:basedOn w:val="Normal"/>
    <w:link w:val="BalloonTextChar"/>
    <w:uiPriority w:val="99"/>
    <w:semiHidden/>
    <w:unhideWhenUsed/>
    <w:rsid w:val="00094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0E48-D4A9-48AF-B516-362CBFF9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 Hayati</dc:creator>
  <cp:keywords/>
  <dc:description/>
  <cp:lastModifiedBy>ارجمندی مصطفی</cp:lastModifiedBy>
  <cp:revision>20</cp:revision>
  <cp:lastPrinted>2023-04-10T12:33:00Z</cp:lastPrinted>
  <dcterms:created xsi:type="dcterms:W3CDTF">2023-04-10T10:24:00Z</dcterms:created>
  <dcterms:modified xsi:type="dcterms:W3CDTF">2024-05-29T06:08:00Z</dcterms:modified>
</cp:coreProperties>
</file>